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FD91" w14:textId="7BEE42A1" w:rsidR="00052B46" w:rsidRDefault="00396CB8" w:rsidP="00221E9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C6DDE">
        <w:rPr>
          <w:rFonts w:eastAsia="Times New Roman" w:cstheme="minorHAnsi"/>
          <w:b/>
          <w:bCs/>
        </w:rPr>
        <w:t>S</w:t>
      </w:r>
      <w:r w:rsidR="5835580C" w:rsidRPr="00FC6DDE">
        <w:rPr>
          <w:rFonts w:eastAsia="Times New Roman" w:cstheme="minorHAnsi"/>
          <w:b/>
          <w:bCs/>
        </w:rPr>
        <w:t>tandard Operation Procedure (S</w:t>
      </w:r>
      <w:r w:rsidR="00F4325B">
        <w:rPr>
          <w:rFonts w:eastAsia="Times New Roman" w:cstheme="minorHAnsi"/>
          <w:b/>
          <w:bCs/>
        </w:rPr>
        <w:t>.</w:t>
      </w:r>
      <w:r w:rsidR="5835580C" w:rsidRPr="00FC6DDE">
        <w:rPr>
          <w:rFonts w:eastAsia="Times New Roman" w:cstheme="minorHAnsi"/>
          <w:b/>
          <w:bCs/>
        </w:rPr>
        <w:t>O</w:t>
      </w:r>
      <w:r w:rsidR="00F4325B">
        <w:rPr>
          <w:rFonts w:eastAsia="Times New Roman" w:cstheme="minorHAnsi"/>
          <w:b/>
          <w:bCs/>
        </w:rPr>
        <w:t>.</w:t>
      </w:r>
      <w:r w:rsidR="5835580C" w:rsidRPr="00FC6DDE">
        <w:rPr>
          <w:rFonts w:eastAsia="Times New Roman" w:cstheme="minorHAnsi"/>
          <w:b/>
          <w:bCs/>
        </w:rPr>
        <w:t>P</w:t>
      </w:r>
      <w:r w:rsidR="00F4325B">
        <w:rPr>
          <w:rFonts w:eastAsia="Times New Roman" w:cstheme="minorHAnsi"/>
          <w:b/>
          <w:bCs/>
        </w:rPr>
        <w:t>.</w:t>
      </w:r>
      <w:r w:rsidR="5835580C" w:rsidRPr="00FC6DDE">
        <w:rPr>
          <w:rFonts w:eastAsia="Times New Roman" w:cstheme="minorHAnsi"/>
          <w:b/>
          <w:bCs/>
        </w:rPr>
        <w:t>)</w:t>
      </w:r>
      <w:r w:rsidRPr="00FC6DDE">
        <w:rPr>
          <w:rFonts w:eastAsia="Times New Roman" w:cstheme="minorHAnsi"/>
          <w:b/>
          <w:bCs/>
        </w:rPr>
        <w:t xml:space="preserve"> for </w:t>
      </w:r>
      <w:r w:rsidR="0014535D">
        <w:rPr>
          <w:rFonts w:eastAsia="Times New Roman" w:cstheme="minorHAnsi"/>
          <w:b/>
          <w:bCs/>
        </w:rPr>
        <w:t xml:space="preserve">Bacterial </w:t>
      </w:r>
      <w:r w:rsidR="009B4F06" w:rsidRPr="00FC6DDE">
        <w:rPr>
          <w:rFonts w:eastAsia="Times New Roman" w:cstheme="minorHAnsi"/>
          <w:b/>
          <w:bCs/>
        </w:rPr>
        <w:t>Transformation</w:t>
      </w:r>
      <w:r w:rsidR="0014535D">
        <w:rPr>
          <w:rFonts w:eastAsia="Times New Roman" w:cstheme="minorHAnsi"/>
          <w:b/>
          <w:bCs/>
        </w:rPr>
        <w:t xml:space="preserve"> of an Expression </w:t>
      </w:r>
      <w:r w:rsidR="00FC7981">
        <w:rPr>
          <w:rFonts w:eastAsia="Times New Roman" w:cstheme="minorHAnsi"/>
          <w:b/>
          <w:bCs/>
        </w:rPr>
        <w:t>Plasmid</w:t>
      </w:r>
    </w:p>
    <w:p w14:paraId="6E125642" w14:textId="40805854" w:rsidR="00812A49" w:rsidRPr="00812A49" w:rsidRDefault="00812A49" w:rsidP="00221E9E">
      <w:pPr>
        <w:spacing w:before="240" w:after="0" w:line="240" w:lineRule="auto"/>
        <w:jc w:val="center"/>
        <w:rPr>
          <w:rFonts w:eastAsia="Times New Roman" w:cstheme="minorHAnsi"/>
        </w:rPr>
      </w:pPr>
      <w:r w:rsidRPr="00812A49">
        <w:rPr>
          <w:rFonts w:eastAsia="Times New Roman" w:cstheme="minorHAnsi"/>
        </w:rPr>
        <w:t>S</w:t>
      </w:r>
      <w:r w:rsidR="007C7910">
        <w:rPr>
          <w:rFonts w:eastAsia="Times New Roman" w:cstheme="minorHAnsi"/>
        </w:rPr>
        <w:t>.</w:t>
      </w:r>
      <w:r w:rsidRPr="00812A49">
        <w:rPr>
          <w:rFonts w:eastAsia="Times New Roman" w:cstheme="minorHAnsi"/>
        </w:rPr>
        <w:t>O</w:t>
      </w:r>
      <w:r w:rsidR="007C7910">
        <w:rPr>
          <w:rFonts w:eastAsia="Times New Roman" w:cstheme="minorHAnsi"/>
        </w:rPr>
        <w:t>.</w:t>
      </w:r>
      <w:r w:rsidRPr="00812A49">
        <w:rPr>
          <w:rFonts w:eastAsia="Times New Roman" w:cstheme="minorHAnsi"/>
        </w:rPr>
        <w:t>P</w:t>
      </w:r>
      <w:r w:rsidR="007C7910">
        <w:rPr>
          <w:rFonts w:eastAsia="Times New Roman" w:cstheme="minorHAnsi"/>
        </w:rPr>
        <w:t>.</w:t>
      </w:r>
      <w:r w:rsidRPr="00812A49">
        <w:rPr>
          <w:rFonts w:eastAsia="Times New Roman" w:cstheme="minorHAnsi"/>
        </w:rPr>
        <w:t xml:space="preserve"> prepared by Jorge Rosa, 2020</w:t>
      </w:r>
    </w:p>
    <w:p w14:paraId="7BEABA71" w14:textId="7C0A919D" w:rsidR="00812A49" w:rsidRPr="00812A49" w:rsidRDefault="00812A49" w:rsidP="00221E9E">
      <w:pPr>
        <w:spacing w:after="0" w:line="240" w:lineRule="auto"/>
        <w:jc w:val="center"/>
        <w:rPr>
          <w:rFonts w:eastAsia="Times New Roman" w:cstheme="minorHAnsi"/>
        </w:rPr>
      </w:pPr>
      <w:r w:rsidRPr="00812A49">
        <w:rPr>
          <w:rFonts w:eastAsia="Times New Roman" w:cstheme="minorHAnsi"/>
        </w:rPr>
        <w:t>Modified by José E Lizardi Ortiz, Ph.D., 202</w:t>
      </w:r>
      <w:r w:rsidR="002278A7">
        <w:rPr>
          <w:rFonts w:eastAsia="Times New Roman" w:cstheme="minorHAnsi"/>
        </w:rPr>
        <w:t>2</w:t>
      </w:r>
    </w:p>
    <w:p w14:paraId="33CD5AD4" w14:textId="5B586786" w:rsidR="628581C4" w:rsidRPr="00FC6DDE" w:rsidRDefault="7DB01353" w:rsidP="00221E9E">
      <w:pPr>
        <w:spacing w:before="240" w:after="120" w:line="240" w:lineRule="auto"/>
        <w:rPr>
          <w:rFonts w:eastAsia="Times New Roman" w:cstheme="minorHAnsi"/>
        </w:rPr>
      </w:pPr>
      <w:r w:rsidRPr="00FC6DDE">
        <w:rPr>
          <w:rFonts w:eastAsia="Times New Roman" w:cstheme="minorHAnsi"/>
        </w:rPr>
        <w:t>This S</w:t>
      </w:r>
      <w:r w:rsidR="00F4325B">
        <w:rPr>
          <w:rFonts w:eastAsia="Times New Roman" w:cstheme="minorHAnsi"/>
        </w:rPr>
        <w:t>.</w:t>
      </w:r>
      <w:r w:rsidRPr="00FC6DDE">
        <w:rPr>
          <w:rFonts w:eastAsia="Times New Roman" w:cstheme="minorHAnsi"/>
        </w:rPr>
        <w:t>O</w:t>
      </w:r>
      <w:r w:rsidR="00F4325B">
        <w:rPr>
          <w:rFonts w:eastAsia="Times New Roman" w:cstheme="minorHAnsi"/>
        </w:rPr>
        <w:t>.</w:t>
      </w:r>
      <w:r w:rsidRPr="00FC6DDE">
        <w:rPr>
          <w:rFonts w:eastAsia="Times New Roman" w:cstheme="minorHAnsi"/>
        </w:rPr>
        <w:t>P</w:t>
      </w:r>
      <w:r w:rsidR="00F4325B">
        <w:rPr>
          <w:rFonts w:eastAsia="Times New Roman" w:cstheme="minorHAnsi"/>
        </w:rPr>
        <w:t>.</w:t>
      </w:r>
      <w:r w:rsidRPr="00FC6DDE">
        <w:rPr>
          <w:rFonts w:eastAsia="Times New Roman" w:cstheme="minorHAnsi"/>
        </w:rPr>
        <w:t xml:space="preserve"> will direct you in the procedure of </w:t>
      </w:r>
      <w:r w:rsidR="000E21D8">
        <w:rPr>
          <w:rFonts w:eastAsia="Times New Roman" w:cstheme="minorHAnsi"/>
        </w:rPr>
        <w:t xml:space="preserve">bacterial </w:t>
      </w:r>
      <w:r w:rsidR="0C4A0895" w:rsidRPr="00FC6DDE">
        <w:rPr>
          <w:rFonts w:eastAsia="Times New Roman" w:cstheme="minorHAnsi"/>
        </w:rPr>
        <w:t>transformation</w:t>
      </w:r>
      <w:r w:rsidR="2583EBC2" w:rsidRPr="00FC6DDE">
        <w:rPr>
          <w:rFonts w:eastAsia="Times New Roman" w:cstheme="minorHAnsi"/>
        </w:rPr>
        <w:t xml:space="preserve"> </w:t>
      </w:r>
      <w:r w:rsidR="000E21D8">
        <w:rPr>
          <w:rFonts w:eastAsia="Times New Roman" w:cstheme="minorHAnsi"/>
        </w:rPr>
        <w:t xml:space="preserve">of your expression </w:t>
      </w:r>
      <w:r w:rsidR="00FC7981">
        <w:rPr>
          <w:rFonts w:eastAsia="Times New Roman" w:cstheme="minorHAnsi"/>
        </w:rPr>
        <w:t>plasmid</w:t>
      </w:r>
      <w:r w:rsidR="000E21D8">
        <w:rPr>
          <w:rFonts w:eastAsia="Times New Roman" w:cstheme="minorHAnsi"/>
        </w:rPr>
        <w:t xml:space="preserve"> to amplify th</w:t>
      </w:r>
      <w:r w:rsidR="00FC7981">
        <w:rPr>
          <w:rFonts w:eastAsia="Times New Roman" w:cstheme="minorHAnsi"/>
        </w:rPr>
        <w:t xml:space="preserve">e amount of </w:t>
      </w:r>
      <w:r w:rsidR="00B96EE6">
        <w:rPr>
          <w:rFonts w:eastAsia="Times New Roman" w:cstheme="minorHAnsi"/>
        </w:rPr>
        <w:t>your target cDNA/</w:t>
      </w:r>
      <w:r w:rsidR="00FC7981">
        <w:rPr>
          <w:rFonts w:eastAsia="Times New Roman" w:cstheme="minorHAnsi"/>
        </w:rPr>
        <w:t xml:space="preserve">vector that </w:t>
      </w:r>
      <w:r w:rsidR="00AD03D5">
        <w:rPr>
          <w:rFonts w:eastAsia="Times New Roman" w:cstheme="minorHAnsi"/>
        </w:rPr>
        <w:t>will be employed in subsequent procedures, such as preparation of glycerol stoc</w:t>
      </w:r>
      <w:r w:rsidR="00DA41A7">
        <w:rPr>
          <w:rFonts w:eastAsia="Times New Roman" w:cstheme="minorHAnsi"/>
        </w:rPr>
        <w:t>k</w:t>
      </w:r>
      <w:r w:rsidR="00AD03D5">
        <w:rPr>
          <w:rFonts w:eastAsia="Times New Roman" w:cstheme="minorHAnsi"/>
        </w:rPr>
        <w:t>s</w:t>
      </w:r>
      <w:r w:rsidR="00514EAF">
        <w:rPr>
          <w:rFonts w:eastAsia="Times New Roman" w:cstheme="minorHAnsi"/>
        </w:rPr>
        <w:t xml:space="preserve"> of your plasmid, </w:t>
      </w:r>
      <w:r w:rsidR="00C709DF">
        <w:rPr>
          <w:rFonts w:eastAsia="Times New Roman" w:cstheme="minorHAnsi"/>
        </w:rPr>
        <w:t xml:space="preserve">DNA </w:t>
      </w:r>
      <w:r w:rsidR="00514EAF">
        <w:rPr>
          <w:rFonts w:eastAsia="Times New Roman" w:cstheme="minorHAnsi"/>
        </w:rPr>
        <w:t>sequencing</w:t>
      </w:r>
      <w:r w:rsidR="00DA41A7">
        <w:rPr>
          <w:rFonts w:eastAsia="Times New Roman" w:cstheme="minorHAnsi"/>
        </w:rPr>
        <w:t>,</w:t>
      </w:r>
      <w:r w:rsidR="00C709DF">
        <w:rPr>
          <w:rFonts w:eastAsia="Times New Roman" w:cstheme="minorHAnsi"/>
        </w:rPr>
        <w:t xml:space="preserve"> transfection of cells lines</w:t>
      </w:r>
      <w:r w:rsidR="00554830">
        <w:rPr>
          <w:rFonts w:eastAsia="Times New Roman" w:cstheme="minorHAnsi"/>
        </w:rPr>
        <w:t xml:space="preserve"> for protein expression,</w:t>
      </w:r>
      <w:r w:rsidR="00C709DF">
        <w:rPr>
          <w:rFonts w:eastAsia="Times New Roman" w:cstheme="minorHAnsi"/>
        </w:rPr>
        <w:t xml:space="preserve"> </w:t>
      </w:r>
      <w:r w:rsidR="00DA41A7">
        <w:rPr>
          <w:rFonts w:eastAsia="Times New Roman" w:cstheme="minorHAnsi"/>
        </w:rPr>
        <w:t xml:space="preserve">generation of the Bacmid vector </w:t>
      </w:r>
      <w:r w:rsidR="00E0692E">
        <w:rPr>
          <w:rFonts w:eastAsia="Times New Roman" w:cstheme="minorHAnsi"/>
        </w:rPr>
        <w:t xml:space="preserve">to be used </w:t>
      </w:r>
      <w:r w:rsidR="00F13C5F">
        <w:rPr>
          <w:rFonts w:eastAsia="Times New Roman" w:cstheme="minorHAnsi"/>
        </w:rPr>
        <w:t>for</w:t>
      </w:r>
      <w:r w:rsidR="00CE37C5">
        <w:rPr>
          <w:rFonts w:eastAsia="Times New Roman" w:cstheme="minorHAnsi"/>
        </w:rPr>
        <w:t xml:space="preserve"> </w:t>
      </w:r>
      <w:r w:rsidR="007E0F34">
        <w:rPr>
          <w:rFonts w:eastAsia="Times New Roman" w:cstheme="minorHAnsi"/>
        </w:rPr>
        <w:t>baculovirus</w:t>
      </w:r>
      <w:r w:rsidR="00554830">
        <w:rPr>
          <w:rFonts w:eastAsia="Times New Roman" w:cstheme="minorHAnsi"/>
        </w:rPr>
        <w:t>-mediated protein</w:t>
      </w:r>
      <w:r w:rsidR="007E0F34">
        <w:rPr>
          <w:rFonts w:eastAsia="Times New Roman" w:cstheme="minorHAnsi"/>
        </w:rPr>
        <w:t xml:space="preserve"> expression, </w:t>
      </w:r>
      <w:r w:rsidR="00FA57C8">
        <w:rPr>
          <w:rFonts w:eastAsia="Times New Roman" w:cstheme="minorHAnsi"/>
        </w:rPr>
        <w:t xml:space="preserve">cRNA </w:t>
      </w:r>
      <w:r w:rsidR="00E0692E">
        <w:rPr>
          <w:rFonts w:eastAsia="Times New Roman" w:cstheme="minorHAnsi"/>
        </w:rPr>
        <w:t xml:space="preserve">transcription of your target </w:t>
      </w:r>
      <w:r w:rsidR="00F13C5F">
        <w:rPr>
          <w:rFonts w:eastAsia="Times New Roman" w:cstheme="minorHAnsi"/>
        </w:rPr>
        <w:t>cDNA</w:t>
      </w:r>
      <w:r w:rsidR="00FD1A20">
        <w:rPr>
          <w:rFonts w:eastAsia="Times New Roman" w:cstheme="minorHAnsi"/>
        </w:rPr>
        <w:t xml:space="preserve"> to be </w:t>
      </w:r>
      <w:r w:rsidR="00C76198">
        <w:rPr>
          <w:rFonts w:eastAsia="Times New Roman" w:cstheme="minorHAnsi"/>
        </w:rPr>
        <w:t>expressed in Xenopus laevis oocytes</w:t>
      </w:r>
      <w:r w:rsidR="00BE3895">
        <w:rPr>
          <w:rFonts w:eastAsia="Times New Roman" w:cstheme="minorHAnsi"/>
        </w:rPr>
        <w:t>, among others</w:t>
      </w:r>
      <w:r w:rsidR="628581C4" w:rsidRPr="00FC6DDE">
        <w:rPr>
          <w:rFonts w:eastAsia="Times New Roman" w:cstheme="minorHAnsi"/>
        </w:rPr>
        <w:t>.</w:t>
      </w:r>
      <w:r w:rsidR="7CA8AEDC" w:rsidRPr="00FC6DDE">
        <w:rPr>
          <w:rFonts w:eastAsia="Times New Roman" w:cstheme="minorHAnsi"/>
        </w:rPr>
        <w:t xml:space="preserve"> </w:t>
      </w:r>
      <w:r w:rsidR="00156E9C">
        <w:rPr>
          <w:rFonts w:eastAsia="Times New Roman" w:cstheme="minorHAnsi"/>
        </w:rPr>
        <w:t>Transformation</w:t>
      </w:r>
      <w:r w:rsidR="00C919E7">
        <w:rPr>
          <w:rFonts w:eastAsia="Times New Roman" w:cstheme="minorHAnsi"/>
        </w:rPr>
        <w:t xml:space="preserve"> must be </w:t>
      </w:r>
      <w:r w:rsidR="00156E9C">
        <w:rPr>
          <w:rFonts w:eastAsia="Times New Roman" w:cstheme="minorHAnsi"/>
        </w:rPr>
        <w:t xml:space="preserve">performed </w:t>
      </w:r>
      <w:r w:rsidR="00C919E7">
        <w:rPr>
          <w:rFonts w:eastAsia="Times New Roman" w:cstheme="minorHAnsi"/>
        </w:rPr>
        <w:t xml:space="preserve">in competent </w:t>
      </w:r>
      <w:r w:rsidR="00932109" w:rsidRPr="00932109">
        <w:rPr>
          <w:rFonts w:eastAsia="Times New Roman" w:cstheme="minorHAnsi"/>
          <w:i/>
          <w:iCs/>
        </w:rPr>
        <w:t>Escherichia coli</w:t>
      </w:r>
      <w:r w:rsidR="00932109">
        <w:rPr>
          <w:rFonts w:eastAsia="Times New Roman" w:cstheme="minorHAnsi"/>
        </w:rPr>
        <w:t xml:space="preserve"> (</w:t>
      </w:r>
      <w:r w:rsidR="00932109" w:rsidRPr="00932109">
        <w:rPr>
          <w:rFonts w:eastAsia="Times New Roman" w:cstheme="minorHAnsi"/>
          <w:i/>
          <w:iCs/>
        </w:rPr>
        <w:t>E. coli</w:t>
      </w:r>
      <w:r w:rsidR="00932109">
        <w:rPr>
          <w:rFonts w:eastAsia="Times New Roman" w:cstheme="minorHAnsi"/>
        </w:rPr>
        <w:t xml:space="preserve">) such as </w:t>
      </w:r>
      <w:r w:rsidR="0048381A">
        <w:rPr>
          <w:rFonts w:eastAsia="Times New Roman" w:cstheme="minorHAnsi"/>
        </w:rPr>
        <w:t>Top10, DH5</w:t>
      </w:r>
      <w:r w:rsidR="0048381A">
        <w:rPr>
          <w:rFonts w:eastAsia="Times New Roman" w:cstheme="minorHAnsi"/>
        </w:rPr>
        <w:sym w:font="Symbol" w:char="F061"/>
      </w:r>
      <w:r w:rsidR="0048381A">
        <w:rPr>
          <w:rFonts w:eastAsia="Times New Roman" w:cstheme="minorHAnsi"/>
        </w:rPr>
        <w:t xml:space="preserve">, </w:t>
      </w:r>
      <w:r w:rsidR="0069496C" w:rsidRPr="0069496C">
        <w:rPr>
          <w:rFonts w:eastAsia="Times New Roman" w:cstheme="minorHAnsi"/>
        </w:rPr>
        <w:t>DH10B,</w:t>
      </w:r>
      <w:r w:rsidR="0069496C">
        <w:rPr>
          <w:rFonts w:eastAsia="Times New Roman" w:cstheme="minorHAnsi"/>
        </w:rPr>
        <w:t xml:space="preserve"> </w:t>
      </w:r>
      <w:r w:rsidR="007168A2">
        <w:rPr>
          <w:rFonts w:eastAsia="Times New Roman" w:cstheme="minorHAnsi"/>
        </w:rPr>
        <w:t>DH5</w:t>
      </w:r>
      <w:r w:rsidR="007168A2">
        <w:rPr>
          <w:rFonts w:eastAsia="Times New Roman" w:cstheme="minorHAnsi"/>
        </w:rPr>
        <w:sym w:font="Symbol" w:char="F061"/>
      </w:r>
      <w:r w:rsidR="00391E42">
        <w:rPr>
          <w:rFonts w:eastAsia="Times New Roman" w:cstheme="minorHAnsi"/>
        </w:rPr>
        <w:t xml:space="preserve"> T1, DH10B T1</w:t>
      </w:r>
      <w:r w:rsidR="00C2109C">
        <w:rPr>
          <w:rFonts w:eastAsia="Times New Roman" w:cstheme="minorHAnsi"/>
        </w:rPr>
        <w:t xml:space="preserve">, </w:t>
      </w:r>
      <w:r w:rsidR="004355D6">
        <w:rPr>
          <w:rFonts w:eastAsia="Times New Roman" w:cstheme="minorHAnsi"/>
        </w:rPr>
        <w:t>DH</w:t>
      </w:r>
      <w:r w:rsidR="00CB1225">
        <w:rPr>
          <w:rFonts w:eastAsia="Times New Roman" w:cstheme="minorHAnsi"/>
        </w:rPr>
        <w:t>10Bac</w:t>
      </w:r>
      <w:r w:rsidR="004355D6">
        <w:rPr>
          <w:rFonts w:eastAsia="Times New Roman" w:cstheme="minorHAnsi"/>
        </w:rPr>
        <w:t xml:space="preserve">, </w:t>
      </w:r>
      <w:r w:rsidR="00C2109C">
        <w:rPr>
          <w:rFonts w:eastAsia="Times New Roman" w:cstheme="minorHAnsi"/>
        </w:rPr>
        <w:t>BL21</w:t>
      </w:r>
      <w:r w:rsidR="000D09C4">
        <w:rPr>
          <w:rFonts w:eastAsia="Times New Roman" w:cstheme="minorHAnsi"/>
        </w:rPr>
        <w:t xml:space="preserve"> (DE3)</w:t>
      </w:r>
      <w:r w:rsidR="00A63089">
        <w:rPr>
          <w:rFonts w:eastAsia="Times New Roman" w:cstheme="minorHAnsi"/>
        </w:rPr>
        <w:t>, BL21</w:t>
      </w:r>
      <w:r w:rsidR="00EA657E">
        <w:rPr>
          <w:rFonts w:eastAsia="Times New Roman" w:cstheme="minorHAnsi"/>
        </w:rPr>
        <w:t xml:space="preserve"> Star</w:t>
      </w:r>
      <w:r w:rsidR="000D09C4">
        <w:rPr>
          <w:rFonts w:eastAsia="Times New Roman" w:cstheme="minorHAnsi"/>
        </w:rPr>
        <w:t xml:space="preserve"> (DE3)</w:t>
      </w:r>
      <w:r w:rsidR="00EA657E">
        <w:rPr>
          <w:rFonts w:eastAsia="Times New Roman" w:cstheme="minorHAnsi"/>
        </w:rPr>
        <w:t xml:space="preserve">, </w:t>
      </w:r>
      <w:r w:rsidR="00CC5B29" w:rsidRPr="00CC5B29">
        <w:rPr>
          <w:rFonts w:eastAsia="Times New Roman" w:cstheme="minorHAnsi"/>
        </w:rPr>
        <w:t>BL21(DE3)</w:t>
      </w:r>
      <w:r w:rsidR="00CC5B29">
        <w:rPr>
          <w:rFonts w:eastAsia="Times New Roman" w:cstheme="minorHAnsi"/>
        </w:rPr>
        <w:t>pLysE,</w:t>
      </w:r>
      <w:r w:rsidR="00CC5B29" w:rsidRPr="00CC5B29">
        <w:t xml:space="preserve"> </w:t>
      </w:r>
      <w:r w:rsidR="0069496C">
        <w:t xml:space="preserve">and </w:t>
      </w:r>
      <w:r w:rsidR="00CC5B29" w:rsidRPr="00CC5B29">
        <w:rPr>
          <w:rFonts w:eastAsia="Times New Roman" w:cstheme="minorHAnsi"/>
        </w:rPr>
        <w:t>BL21(DE3)</w:t>
      </w:r>
      <w:r w:rsidR="00CC5B29">
        <w:rPr>
          <w:rFonts w:eastAsia="Times New Roman" w:cstheme="minorHAnsi"/>
        </w:rPr>
        <w:t>pLysS</w:t>
      </w:r>
      <w:r w:rsidR="00D73F8A">
        <w:rPr>
          <w:rFonts w:eastAsia="Times New Roman" w:cstheme="minorHAnsi"/>
        </w:rPr>
        <w:t>.</w:t>
      </w:r>
    </w:p>
    <w:p w14:paraId="19898F5D" w14:textId="6765E7A1" w:rsidR="628581C4" w:rsidRPr="00FC6DDE" w:rsidRDefault="628581C4" w:rsidP="00221E9E">
      <w:pPr>
        <w:spacing w:after="0" w:line="240" w:lineRule="auto"/>
        <w:rPr>
          <w:rFonts w:eastAsia="Times New Roman" w:cstheme="minorHAnsi"/>
        </w:rPr>
      </w:pPr>
      <w:r w:rsidRPr="00FC6DDE">
        <w:rPr>
          <w:rFonts w:eastAsia="Times New Roman" w:cstheme="minorHAnsi"/>
        </w:rPr>
        <w:t xml:space="preserve">Different factors could affect cell transformation, including </w:t>
      </w:r>
    </w:p>
    <w:p w14:paraId="0C3DAB24" w14:textId="34DB4365" w:rsidR="001553D9" w:rsidRDefault="00E725E8" w:rsidP="00221E9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age of the </w:t>
      </w:r>
      <w:r w:rsidR="001553D9">
        <w:rPr>
          <w:rFonts w:eastAsia="Times New Roman" w:cstheme="minorHAnsi"/>
        </w:rPr>
        <w:t>bacterial cell.</w:t>
      </w:r>
    </w:p>
    <w:p w14:paraId="459B233A" w14:textId="77777777" w:rsidR="008D2287" w:rsidRDefault="001553D9" w:rsidP="00221E9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amount of plasmid DNA </w:t>
      </w:r>
      <w:r w:rsidR="008D2287">
        <w:rPr>
          <w:rFonts w:eastAsia="Times New Roman" w:cstheme="minorHAnsi"/>
        </w:rPr>
        <w:t>used.</w:t>
      </w:r>
    </w:p>
    <w:p w14:paraId="171CFF13" w14:textId="77777777" w:rsidR="008D2287" w:rsidRDefault="008D2287" w:rsidP="00221E9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Duration and intensity of the heat shock.</w:t>
      </w:r>
    </w:p>
    <w:p w14:paraId="366BAA75" w14:textId="3C158DB6" w:rsidR="00035DF3" w:rsidRPr="00174CD7" w:rsidRDefault="57EF0FA2" w:rsidP="00221E9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</w:rPr>
      </w:pPr>
      <w:r w:rsidRPr="00DD7C5C">
        <w:rPr>
          <w:rFonts w:eastAsia="Times New Roman" w:cstheme="minorHAnsi"/>
        </w:rPr>
        <w:t>Temperature</w:t>
      </w:r>
      <w:r w:rsidR="006434F6" w:rsidRPr="00DD7C5C">
        <w:rPr>
          <w:rFonts w:eastAsia="Times New Roman" w:cstheme="minorHAnsi"/>
        </w:rPr>
        <w:t xml:space="preserve"> and duration of the recovery period.</w:t>
      </w:r>
      <w:r w:rsidR="00DD7C5C" w:rsidRPr="00DD7C5C">
        <w:rPr>
          <w:rFonts w:eastAsia="Times New Roman" w:cstheme="minorHAnsi"/>
        </w:rPr>
        <w:t xml:space="preserve"> </w:t>
      </w:r>
      <w:r w:rsidR="00DD7C5C">
        <w:rPr>
          <w:rFonts w:eastAsia="Times New Roman" w:cstheme="minorHAnsi"/>
        </w:rPr>
        <w:t>C</w:t>
      </w:r>
      <w:r w:rsidRPr="00DD7C5C">
        <w:rPr>
          <w:rFonts w:eastAsia="Times New Roman" w:cstheme="minorHAnsi"/>
        </w:rPr>
        <w:t>o</w:t>
      </w:r>
      <w:r w:rsidR="35F04388" w:rsidRPr="00DD7C5C">
        <w:rPr>
          <w:rFonts w:eastAsia="Times New Roman" w:cstheme="minorHAnsi"/>
        </w:rPr>
        <w:t>mpetent cells are highly sensitive to changes in temperature.</w:t>
      </w:r>
    </w:p>
    <w:p w14:paraId="241F3F2A" w14:textId="53C9E1C4" w:rsidR="00E90393" w:rsidRPr="006C19C5" w:rsidRDefault="00E90393" w:rsidP="00221E9E">
      <w:pPr>
        <w:spacing w:before="240" w:after="0" w:line="240" w:lineRule="auto"/>
        <w:rPr>
          <w:rFonts w:eastAsia="Times New Roman" w:cstheme="minorHAnsi"/>
          <w:b/>
          <w:bCs/>
          <w:i/>
          <w:iCs/>
        </w:rPr>
      </w:pPr>
      <w:r w:rsidRPr="00330300">
        <w:rPr>
          <w:rFonts w:eastAsia="Times New Roman" w:cstheme="minorHAnsi"/>
          <w:b/>
          <w:bCs/>
          <w:i/>
          <w:iCs/>
        </w:rPr>
        <w:t>Important</w:t>
      </w:r>
      <w:r w:rsidR="00330300">
        <w:rPr>
          <w:rFonts w:eastAsia="Times New Roman" w:cstheme="minorHAnsi"/>
          <w:b/>
          <w:bCs/>
        </w:rPr>
        <w:t>:</w:t>
      </w:r>
    </w:p>
    <w:p w14:paraId="708158DE" w14:textId="4927ADDB" w:rsidR="00DF1138" w:rsidRDefault="00170E8D" w:rsidP="00221E9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 xml:space="preserve">If the </w:t>
      </w:r>
      <w:r w:rsidR="00987988" w:rsidRPr="00D96C07">
        <w:rPr>
          <w:rFonts w:eastAsia="Times New Roman" w:cstheme="minorHAnsi"/>
          <w:b/>
          <w:bCs/>
        </w:rPr>
        <w:t xml:space="preserve">incubators and bath </w:t>
      </w:r>
      <w:r w:rsidR="001E60D7" w:rsidRPr="00D96C07">
        <w:rPr>
          <w:rFonts w:eastAsia="Times New Roman" w:cstheme="minorHAnsi"/>
          <w:b/>
          <w:bCs/>
        </w:rPr>
        <w:t>ha</w:t>
      </w:r>
      <w:r w:rsidR="00D168B6">
        <w:rPr>
          <w:rFonts w:eastAsia="Times New Roman" w:cstheme="minorHAnsi"/>
          <w:b/>
          <w:bCs/>
        </w:rPr>
        <w:t>ve</w:t>
      </w:r>
      <w:r w:rsidRPr="00D96C07">
        <w:rPr>
          <w:rFonts w:eastAsia="Times New Roman" w:cstheme="minorHAnsi"/>
          <w:b/>
          <w:bCs/>
        </w:rPr>
        <w:t xml:space="preserve"> not been </w:t>
      </w:r>
      <w:r w:rsidR="00E946EB" w:rsidRPr="00D96C07">
        <w:rPr>
          <w:rFonts w:eastAsia="Times New Roman" w:cstheme="minorHAnsi"/>
          <w:b/>
          <w:bCs/>
        </w:rPr>
        <w:t xml:space="preserve">recently </w:t>
      </w:r>
      <w:r w:rsidRPr="00D96C07">
        <w:rPr>
          <w:rFonts w:eastAsia="Times New Roman" w:cstheme="minorHAnsi"/>
          <w:b/>
          <w:bCs/>
        </w:rPr>
        <w:t>use</w:t>
      </w:r>
      <w:r w:rsidR="00E946EB" w:rsidRPr="00D96C07">
        <w:rPr>
          <w:rFonts w:eastAsia="Times New Roman" w:cstheme="minorHAnsi"/>
          <w:b/>
          <w:bCs/>
        </w:rPr>
        <w:t>d</w:t>
      </w:r>
      <w:r w:rsidRPr="00D96C07">
        <w:rPr>
          <w:rFonts w:eastAsia="Times New Roman" w:cstheme="minorHAnsi"/>
          <w:b/>
          <w:bCs/>
        </w:rPr>
        <w:t xml:space="preserve">, </w:t>
      </w:r>
      <w:r w:rsidR="00843220" w:rsidRPr="00D96C07">
        <w:rPr>
          <w:rFonts w:eastAsia="Times New Roman" w:cstheme="minorHAnsi"/>
          <w:b/>
          <w:bCs/>
        </w:rPr>
        <w:t>c</w:t>
      </w:r>
      <w:r w:rsidR="00DF1138" w:rsidRPr="00D96C07">
        <w:rPr>
          <w:rFonts w:eastAsia="Times New Roman" w:cstheme="minorHAnsi"/>
          <w:b/>
          <w:bCs/>
        </w:rPr>
        <w:t>heck th</w:t>
      </w:r>
      <w:r w:rsidR="00E475DD" w:rsidRPr="00D96C07">
        <w:rPr>
          <w:rFonts w:eastAsia="Times New Roman" w:cstheme="minorHAnsi"/>
          <w:b/>
          <w:bCs/>
        </w:rPr>
        <w:t xml:space="preserve">at the temperature of the </w:t>
      </w:r>
      <w:r w:rsidR="00DF1138" w:rsidRPr="00D96C07">
        <w:rPr>
          <w:rFonts w:eastAsia="Times New Roman" w:cstheme="minorHAnsi"/>
          <w:b/>
          <w:bCs/>
        </w:rPr>
        <w:t xml:space="preserve">water bath </w:t>
      </w:r>
      <w:r w:rsidR="00E475DD" w:rsidRPr="00D96C07">
        <w:rPr>
          <w:rFonts w:eastAsia="Times New Roman" w:cstheme="minorHAnsi"/>
          <w:b/>
          <w:bCs/>
        </w:rPr>
        <w:t>(</w:t>
      </w:r>
      <w:r w:rsidR="00B53F3F" w:rsidRPr="00D96C07">
        <w:rPr>
          <w:rFonts w:eastAsia="Times New Roman" w:cstheme="minorHAnsi"/>
          <w:b/>
          <w:bCs/>
        </w:rPr>
        <w:t xml:space="preserve">42 </w:t>
      </w:r>
      <w:r w:rsidR="00B53F3F" w:rsidRPr="00D96C07">
        <w:rPr>
          <w:rFonts w:eastAsia="Times New Roman" w:cstheme="minorHAnsi"/>
          <w:b/>
          <w:bCs/>
        </w:rPr>
        <w:sym w:font="Symbol" w:char="F0B0"/>
      </w:r>
      <w:r w:rsidR="00B53F3F" w:rsidRPr="00D96C07">
        <w:rPr>
          <w:rFonts w:eastAsia="Times New Roman" w:cstheme="minorHAnsi"/>
          <w:b/>
          <w:bCs/>
        </w:rPr>
        <w:t xml:space="preserve">C) </w:t>
      </w:r>
      <w:r w:rsidR="00E475DD" w:rsidRPr="00D96C07">
        <w:rPr>
          <w:rFonts w:eastAsia="Times New Roman" w:cstheme="minorHAnsi"/>
          <w:b/>
          <w:bCs/>
        </w:rPr>
        <w:t xml:space="preserve">and </w:t>
      </w:r>
      <w:r w:rsidR="00D7797B" w:rsidRPr="00D96C07">
        <w:rPr>
          <w:rFonts w:eastAsia="Times New Roman" w:cstheme="minorHAnsi"/>
          <w:b/>
          <w:bCs/>
        </w:rPr>
        <w:t xml:space="preserve">the </w:t>
      </w:r>
      <w:r w:rsidR="00B53F3F" w:rsidRPr="00D96C07">
        <w:rPr>
          <w:rFonts w:eastAsia="Times New Roman" w:cstheme="minorHAnsi"/>
          <w:b/>
          <w:bCs/>
        </w:rPr>
        <w:t>incubator</w:t>
      </w:r>
      <w:r w:rsidR="00D7797B" w:rsidRPr="00D96C07">
        <w:rPr>
          <w:rFonts w:eastAsia="Times New Roman" w:cstheme="minorHAnsi"/>
          <w:b/>
          <w:bCs/>
        </w:rPr>
        <w:t>s</w:t>
      </w:r>
      <w:r w:rsidR="00843220" w:rsidRPr="00D96C07">
        <w:rPr>
          <w:rFonts w:eastAsia="Times New Roman" w:cstheme="minorHAnsi"/>
          <w:b/>
          <w:bCs/>
        </w:rPr>
        <w:t xml:space="preserve"> (the orbital shaker and</w:t>
      </w:r>
      <w:r w:rsidR="00D7797B" w:rsidRPr="00D96C07">
        <w:rPr>
          <w:rFonts w:eastAsia="Times New Roman" w:cstheme="minorHAnsi"/>
          <w:b/>
          <w:bCs/>
        </w:rPr>
        <w:t xml:space="preserve"> </w:t>
      </w:r>
      <w:r w:rsidR="00987741" w:rsidRPr="00D96C07">
        <w:rPr>
          <w:rFonts w:eastAsia="Times New Roman" w:cstheme="minorHAnsi"/>
          <w:b/>
          <w:bCs/>
        </w:rPr>
        <w:t>non-shaker</w:t>
      </w:r>
      <w:r w:rsidR="00754BE5" w:rsidRPr="00D96C07">
        <w:rPr>
          <w:rFonts w:eastAsia="Times New Roman" w:cstheme="minorHAnsi"/>
          <w:b/>
          <w:bCs/>
        </w:rPr>
        <w:t xml:space="preserve"> incubator</w:t>
      </w:r>
      <w:r w:rsidR="00E946EB" w:rsidRPr="00D96C07">
        <w:rPr>
          <w:rFonts w:eastAsia="Times New Roman" w:cstheme="minorHAnsi"/>
          <w:b/>
          <w:bCs/>
        </w:rPr>
        <w:t xml:space="preserve">; 37 </w:t>
      </w:r>
      <w:r w:rsidR="00E946EB" w:rsidRPr="00D96C07">
        <w:rPr>
          <w:rFonts w:eastAsia="Times New Roman" w:cstheme="minorHAnsi"/>
          <w:b/>
          <w:bCs/>
        </w:rPr>
        <w:sym w:font="Symbol" w:char="F0B0"/>
      </w:r>
      <w:r w:rsidR="00E946EB" w:rsidRPr="00D96C07">
        <w:rPr>
          <w:rFonts w:eastAsia="Times New Roman" w:cstheme="minorHAnsi"/>
          <w:b/>
          <w:bCs/>
        </w:rPr>
        <w:t>C</w:t>
      </w:r>
      <w:r w:rsidR="00754BE5" w:rsidRPr="00D96C07">
        <w:rPr>
          <w:rFonts w:eastAsia="Times New Roman" w:cstheme="minorHAnsi"/>
          <w:b/>
          <w:bCs/>
        </w:rPr>
        <w:t xml:space="preserve">) </w:t>
      </w:r>
      <w:r w:rsidR="00D7797B" w:rsidRPr="00D96C07">
        <w:rPr>
          <w:rFonts w:eastAsia="Times New Roman" w:cstheme="minorHAnsi"/>
          <w:b/>
          <w:bCs/>
        </w:rPr>
        <w:t xml:space="preserve">are </w:t>
      </w:r>
      <w:r w:rsidR="00A27D4F" w:rsidRPr="00D96C07">
        <w:rPr>
          <w:rFonts w:eastAsia="Times New Roman" w:cstheme="minorHAnsi"/>
          <w:b/>
          <w:bCs/>
        </w:rPr>
        <w:t xml:space="preserve">correctly set using a </w:t>
      </w:r>
      <w:r w:rsidR="00356A39" w:rsidRPr="00D96C07">
        <w:rPr>
          <w:rFonts w:eastAsia="Times New Roman" w:cstheme="minorHAnsi"/>
          <w:b/>
          <w:bCs/>
        </w:rPr>
        <w:t>calibrated thermometer.</w:t>
      </w:r>
    </w:p>
    <w:p w14:paraId="35CA72FE" w14:textId="32AA510B" w:rsidR="00E93D42" w:rsidRPr="00D96C07" w:rsidRDefault="00E93D42" w:rsidP="00221E9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</w:rPr>
      </w:pPr>
      <w:r w:rsidRPr="00E93D42">
        <w:rPr>
          <w:rFonts w:eastAsia="Times New Roman" w:cstheme="minorHAnsi"/>
          <w:b/>
          <w:bCs/>
        </w:rPr>
        <w:t xml:space="preserve">This SOP is designed to be used in a volume of 50 </w:t>
      </w:r>
      <w:r w:rsidRPr="00E93D42">
        <w:rPr>
          <w:rFonts w:eastAsia="Times New Roman" w:cstheme="minorHAnsi"/>
          <w:b/>
          <w:bCs/>
        </w:rPr>
        <w:sym w:font="Symbol" w:char="F06D"/>
      </w:r>
      <w:r w:rsidRPr="00E93D42">
        <w:rPr>
          <w:rFonts w:eastAsia="Times New Roman" w:cstheme="minorHAnsi"/>
          <w:b/>
          <w:bCs/>
        </w:rPr>
        <w:t>L of chemically competent E. coli cells</w:t>
      </w:r>
    </w:p>
    <w:p w14:paraId="2AFA2358" w14:textId="41261A88" w:rsidR="00E90393" w:rsidRPr="00D96C07" w:rsidRDefault="00E90393" w:rsidP="00221E9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>Chemical transformation procedure should be employed when trying to maximize the number of transformants obtained, when utilizing an antibiotic other than ampicillin to select your plasmid, or when transforming a plasmid containing a large insert (&gt;1000 bp)</w:t>
      </w:r>
    </w:p>
    <w:p w14:paraId="41D052DC" w14:textId="2A9B04C7" w:rsidR="009078D4" w:rsidRPr="00D96C07" w:rsidRDefault="00FF1299" w:rsidP="00221E9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 xml:space="preserve">Be sure you are using the </w:t>
      </w:r>
      <w:r w:rsidR="00E90393" w:rsidRPr="00D96C07">
        <w:rPr>
          <w:rFonts w:eastAsia="Times New Roman" w:cstheme="minorHAnsi"/>
          <w:b/>
          <w:bCs/>
        </w:rPr>
        <w:t>L</w:t>
      </w:r>
      <w:r w:rsidR="000D2D88" w:rsidRPr="00D96C07">
        <w:rPr>
          <w:rFonts w:eastAsia="Times New Roman" w:cstheme="minorHAnsi"/>
          <w:b/>
          <w:bCs/>
        </w:rPr>
        <w:t>uria</w:t>
      </w:r>
      <w:r w:rsidR="00E17278" w:rsidRPr="00D96C07">
        <w:rPr>
          <w:rFonts w:eastAsia="Times New Roman" w:cstheme="minorHAnsi"/>
          <w:b/>
          <w:bCs/>
        </w:rPr>
        <w:sym w:font="Symbol" w:char="F02D"/>
      </w:r>
      <w:r w:rsidR="00E90393" w:rsidRPr="00D96C07">
        <w:rPr>
          <w:rFonts w:eastAsia="Times New Roman" w:cstheme="minorHAnsi"/>
          <w:b/>
          <w:bCs/>
        </w:rPr>
        <w:t>B</w:t>
      </w:r>
      <w:r w:rsidR="00E17278" w:rsidRPr="00D96C07">
        <w:rPr>
          <w:rFonts w:eastAsia="Times New Roman" w:cstheme="minorHAnsi"/>
          <w:b/>
          <w:bCs/>
        </w:rPr>
        <w:t>ertani</w:t>
      </w:r>
      <w:r w:rsidR="0089733C" w:rsidRPr="00D96C07">
        <w:rPr>
          <w:rFonts w:eastAsia="Times New Roman" w:cstheme="minorHAnsi"/>
          <w:b/>
          <w:bCs/>
        </w:rPr>
        <w:t xml:space="preserve"> </w:t>
      </w:r>
      <w:r w:rsidR="003D1491" w:rsidRPr="00D96C07">
        <w:rPr>
          <w:rFonts w:eastAsia="Times New Roman" w:cstheme="minorHAnsi"/>
          <w:b/>
          <w:bCs/>
        </w:rPr>
        <w:t>(LB) recipe</w:t>
      </w:r>
      <w:r w:rsidR="0089733C" w:rsidRPr="00D96C07">
        <w:rPr>
          <w:rFonts w:eastAsia="Times New Roman" w:cstheme="minorHAnsi"/>
          <w:b/>
          <w:bCs/>
        </w:rPr>
        <w:t xml:space="preserve"> </w:t>
      </w:r>
      <w:r w:rsidR="003D1491" w:rsidRPr="00D96C07">
        <w:rPr>
          <w:rFonts w:eastAsia="Times New Roman" w:cstheme="minorHAnsi"/>
          <w:b/>
          <w:bCs/>
        </w:rPr>
        <w:t xml:space="preserve">for </w:t>
      </w:r>
      <w:r w:rsidR="00634220" w:rsidRPr="00D96C07">
        <w:rPr>
          <w:rFonts w:eastAsia="Times New Roman" w:cstheme="minorHAnsi"/>
          <w:b/>
          <w:bCs/>
        </w:rPr>
        <w:t xml:space="preserve">the </w:t>
      </w:r>
      <w:r w:rsidR="00A64654" w:rsidRPr="00D96C07">
        <w:rPr>
          <w:rFonts w:eastAsia="Times New Roman" w:cstheme="minorHAnsi"/>
          <w:b/>
          <w:bCs/>
        </w:rPr>
        <w:t>agar plates</w:t>
      </w:r>
      <w:r w:rsidR="00064955" w:rsidRPr="00D96C07">
        <w:rPr>
          <w:rFonts w:eastAsia="Times New Roman" w:cstheme="minorHAnsi"/>
          <w:b/>
          <w:bCs/>
        </w:rPr>
        <w:t xml:space="preserve"> for your </w:t>
      </w:r>
      <w:r w:rsidR="006C24ED" w:rsidRPr="00D96C07">
        <w:rPr>
          <w:rFonts w:eastAsia="Times New Roman" w:cstheme="minorHAnsi"/>
          <w:b/>
          <w:bCs/>
        </w:rPr>
        <w:t>bacterial cell line and plasmid</w:t>
      </w:r>
      <w:r w:rsidR="00443409" w:rsidRPr="00D96C07">
        <w:rPr>
          <w:rFonts w:eastAsia="Times New Roman" w:cstheme="minorHAnsi"/>
          <w:b/>
          <w:bCs/>
        </w:rPr>
        <w:t xml:space="preserve"> is correct</w:t>
      </w:r>
      <w:r w:rsidR="003D1491" w:rsidRPr="00D96C07">
        <w:rPr>
          <w:rFonts w:eastAsia="Times New Roman" w:cstheme="minorHAnsi"/>
          <w:b/>
          <w:bCs/>
        </w:rPr>
        <w:t xml:space="preserve">. LB is </w:t>
      </w:r>
      <w:r w:rsidR="00E14504" w:rsidRPr="00D96C07">
        <w:rPr>
          <w:rFonts w:eastAsia="Times New Roman" w:cstheme="minorHAnsi"/>
          <w:b/>
          <w:bCs/>
        </w:rPr>
        <w:t xml:space="preserve">also known as </w:t>
      </w:r>
      <w:r w:rsidRPr="00D96C07">
        <w:rPr>
          <w:rFonts w:eastAsia="Times New Roman" w:cstheme="minorHAnsi"/>
          <w:b/>
          <w:bCs/>
        </w:rPr>
        <w:t>L</w:t>
      </w:r>
      <w:r w:rsidR="00E14504" w:rsidRPr="00D96C07">
        <w:rPr>
          <w:rFonts w:eastAsia="Times New Roman" w:cstheme="minorHAnsi"/>
          <w:b/>
          <w:bCs/>
        </w:rPr>
        <w:t>ysoge</w:t>
      </w:r>
      <w:r w:rsidR="0089733C" w:rsidRPr="00D96C07">
        <w:rPr>
          <w:rFonts w:eastAsia="Times New Roman" w:cstheme="minorHAnsi"/>
          <w:b/>
          <w:bCs/>
        </w:rPr>
        <w:t xml:space="preserve">ny </w:t>
      </w:r>
      <w:r w:rsidRPr="00D96C07">
        <w:rPr>
          <w:rFonts w:eastAsia="Times New Roman" w:cstheme="minorHAnsi"/>
          <w:b/>
          <w:bCs/>
        </w:rPr>
        <w:t>B</w:t>
      </w:r>
      <w:r w:rsidR="0089733C" w:rsidRPr="00D96C07">
        <w:rPr>
          <w:rFonts w:eastAsia="Times New Roman" w:cstheme="minorHAnsi"/>
          <w:b/>
          <w:bCs/>
        </w:rPr>
        <w:t>roth</w:t>
      </w:r>
      <w:r w:rsidR="003D1491" w:rsidRPr="00D96C07">
        <w:rPr>
          <w:rFonts w:eastAsia="Times New Roman" w:cstheme="minorHAnsi"/>
          <w:b/>
          <w:bCs/>
        </w:rPr>
        <w:t>.</w:t>
      </w:r>
      <w:r w:rsidR="00064955" w:rsidRPr="00D96C07">
        <w:rPr>
          <w:rFonts w:eastAsia="Times New Roman" w:cstheme="minorHAnsi"/>
          <w:b/>
          <w:bCs/>
        </w:rPr>
        <w:t xml:space="preserve"> See</w:t>
      </w:r>
      <w:r w:rsidR="00FD7EDF" w:rsidRPr="00D96C07">
        <w:rPr>
          <w:rFonts w:eastAsia="Times New Roman" w:cstheme="minorHAnsi"/>
          <w:b/>
          <w:bCs/>
        </w:rPr>
        <w:t xml:space="preserve"> the appendix </w:t>
      </w:r>
      <w:r w:rsidR="009D4AB5" w:rsidRPr="00D96C07">
        <w:rPr>
          <w:rFonts w:eastAsia="Times New Roman" w:cstheme="minorHAnsi"/>
          <w:b/>
          <w:bCs/>
        </w:rPr>
        <w:t>for more information about the recipe.</w:t>
      </w:r>
    </w:p>
    <w:p w14:paraId="6520F9EE" w14:textId="4D6B9F5B" w:rsidR="00E90393" w:rsidRPr="00D96C07" w:rsidRDefault="008104D5" w:rsidP="00221E9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 xml:space="preserve">Be sure you are using </w:t>
      </w:r>
      <w:r w:rsidR="00417FFA" w:rsidRPr="00D96C07">
        <w:rPr>
          <w:rFonts w:eastAsia="Times New Roman" w:cstheme="minorHAnsi"/>
          <w:b/>
          <w:bCs/>
        </w:rPr>
        <w:t>the correct antibiotic and concentration</w:t>
      </w:r>
      <w:r w:rsidR="00B819FA" w:rsidRPr="00D96C07">
        <w:rPr>
          <w:rFonts w:eastAsia="Times New Roman" w:cstheme="minorHAnsi"/>
          <w:b/>
          <w:bCs/>
        </w:rPr>
        <w:t xml:space="preserve"> in your LB-agar plates</w:t>
      </w:r>
      <w:r w:rsidR="00417FFA" w:rsidRPr="00D96C07">
        <w:rPr>
          <w:rFonts w:eastAsia="Times New Roman" w:cstheme="minorHAnsi"/>
          <w:b/>
          <w:bCs/>
        </w:rPr>
        <w:t>. See the appendix for more information about the concentrations.</w:t>
      </w:r>
    </w:p>
    <w:p w14:paraId="0F4AEBEB" w14:textId="47874681" w:rsidR="00492CF6" w:rsidRPr="00D96C07" w:rsidRDefault="00A819D5" w:rsidP="00221E9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 xml:space="preserve">If the plasmid </w:t>
      </w:r>
      <w:r w:rsidR="00302471" w:rsidRPr="00D96C07">
        <w:rPr>
          <w:rFonts w:eastAsia="Times New Roman" w:cstheme="minorHAnsi"/>
          <w:b/>
          <w:bCs/>
        </w:rPr>
        <w:t>to be transformed comes from a ligation reaction</w:t>
      </w:r>
      <w:r w:rsidR="006A30D9" w:rsidRPr="00D96C07">
        <w:rPr>
          <w:rFonts w:eastAsia="Times New Roman" w:cstheme="minorHAnsi"/>
          <w:b/>
          <w:bCs/>
        </w:rPr>
        <w:t xml:space="preserve">, use 5 </w:t>
      </w:r>
      <w:r w:rsidR="006A30D9" w:rsidRPr="00D96C07">
        <w:rPr>
          <w:rFonts w:eastAsia="Times New Roman" w:cstheme="minorHAnsi"/>
          <w:b/>
          <w:bCs/>
        </w:rPr>
        <w:sym w:font="Symbol" w:char="F06D"/>
      </w:r>
      <w:r w:rsidR="00180442" w:rsidRPr="00D96C07">
        <w:rPr>
          <w:rFonts w:eastAsia="Times New Roman" w:cstheme="minorHAnsi"/>
          <w:b/>
          <w:bCs/>
        </w:rPr>
        <w:t xml:space="preserve">L of reaction. </w:t>
      </w:r>
      <w:r w:rsidR="00A01D07" w:rsidRPr="00D96C07">
        <w:rPr>
          <w:rFonts w:eastAsia="Times New Roman" w:cstheme="minorHAnsi"/>
          <w:b/>
          <w:bCs/>
        </w:rPr>
        <w:t xml:space="preserve">If the plasmid </w:t>
      </w:r>
      <w:r w:rsidR="00DB26B5" w:rsidRPr="00D96C07">
        <w:rPr>
          <w:rFonts w:eastAsia="Times New Roman" w:cstheme="minorHAnsi"/>
          <w:b/>
          <w:bCs/>
        </w:rPr>
        <w:t>comes from a purified stock,</w:t>
      </w:r>
      <w:r w:rsidR="00F625F7" w:rsidRPr="00D96C07">
        <w:rPr>
          <w:rFonts w:eastAsia="Times New Roman" w:cstheme="minorHAnsi"/>
          <w:b/>
          <w:bCs/>
        </w:rPr>
        <w:t xml:space="preserve"> use 5 ng </w:t>
      </w:r>
      <w:r w:rsidR="00EB6DE8" w:rsidRPr="00D96C07">
        <w:rPr>
          <w:rFonts w:eastAsia="Times New Roman" w:cstheme="minorHAnsi"/>
          <w:b/>
          <w:bCs/>
        </w:rPr>
        <w:t>o</w:t>
      </w:r>
      <w:r w:rsidR="00180442" w:rsidRPr="00D96C07">
        <w:rPr>
          <w:rFonts w:eastAsia="Times New Roman" w:cstheme="minorHAnsi"/>
          <w:b/>
          <w:bCs/>
        </w:rPr>
        <w:t>f plasmid</w:t>
      </w:r>
      <w:r w:rsidR="00A01D07" w:rsidRPr="00D96C07">
        <w:rPr>
          <w:rFonts w:eastAsia="Times New Roman" w:cstheme="minorHAnsi"/>
          <w:b/>
          <w:bCs/>
        </w:rPr>
        <w:t>.</w:t>
      </w:r>
    </w:p>
    <w:p w14:paraId="3D0E15EA" w14:textId="0C08F934" w:rsidR="000F336B" w:rsidRPr="00D96C07" w:rsidRDefault="000F336B" w:rsidP="00221E9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>If you are using One Shot TOP10 cells</w:t>
      </w:r>
      <w:r w:rsidR="00B6222A" w:rsidRPr="00D96C07">
        <w:rPr>
          <w:rFonts w:eastAsia="Times New Roman" w:cstheme="minorHAnsi"/>
          <w:b/>
          <w:bCs/>
        </w:rPr>
        <w:t>,</w:t>
      </w:r>
      <w:r w:rsidRPr="00D96C07">
        <w:rPr>
          <w:rFonts w:eastAsia="Times New Roman" w:cstheme="minorHAnsi"/>
          <w:b/>
          <w:bCs/>
        </w:rPr>
        <w:t xml:space="preserve"> IPTG </w:t>
      </w:r>
      <w:r w:rsidR="00B6222A" w:rsidRPr="00D96C07">
        <w:rPr>
          <w:rFonts w:eastAsia="Times New Roman" w:cstheme="minorHAnsi"/>
          <w:b/>
          <w:bCs/>
        </w:rPr>
        <w:t xml:space="preserve">is not required </w:t>
      </w:r>
      <w:r w:rsidRPr="00D96C07">
        <w:rPr>
          <w:rFonts w:eastAsia="Times New Roman" w:cstheme="minorHAnsi"/>
          <w:b/>
          <w:bCs/>
        </w:rPr>
        <w:t>to induce expression from the lac promoter.</w:t>
      </w:r>
    </w:p>
    <w:p w14:paraId="5E4F7A45" w14:textId="77777777" w:rsidR="004E5C52" w:rsidRPr="00D96C07" w:rsidRDefault="004E5C52" w:rsidP="004E5C52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>All tips and microtubes must be autoclaved.</w:t>
      </w:r>
    </w:p>
    <w:p w14:paraId="73CDAD04" w14:textId="6DBA64BE" w:rsidR="004B2F6B" w:rsidRPr="00344DED" w:rsidRDefault="004E5C52" w:rsidP="00344DED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eastAsia="Times New Roman" w:cstheme="minorHAnsi"/>
          <w:b/>
          <w:bCs/>
        </w:rPr>
      </w:pPr>
      <w:r w:rsidRPr="00D96C07">
        <w:rPr>
          <w:rFonts w:eastAsia="Times New Roman" w:cstheme="minorHAnsi"/>
          <w:b/>
          <w:bCs/>
        </w:rPr>
        <w:t xml:space="preserve">All volumes and amounts are given on a per </w:t>
      </w:r>
      <w:r w:rsidR="004B6FD5" w:rsidRPr="00D96C07">
        <w:rPr>
          <w:rFonts w:eastAsia="Times New Roman" w:cstheme="minorHAnsi"/>
          <w:b/>
          <w:bCs/>
        </w:rPr>
        <w:t>50</w:t>
      </w:r>
      <w:r w:rsidR="00F446BA" w:rsidRPr="00D96C07">
        <w:rPr>
          <w:rFonts w:eastAsia="Times New Roman" w:cstheme="minorHAnsi"/>
          <w:b/>
          <w:bCs/>
        </w:rPr>
        <w:t>-</w:t>
      </w:r>
      <w:r w:rsidR="004B6FD5" w:rsidRPr="00D96C07">
        <w:rPr>
          <w:rFonts w:eastAsia="Times New Roman" w:cstheme="minorHAnsi"/>
          <w:b/>
          <w:bCs/>
        </w:rPr>
        <w:sym w:font="Symbol" w:char="F06D"/>
      </w:r>
      <w:r w:rsidR="004B6FD5" w:rsidRPr="00D96C07">
        <w:rPr>
          <w:rFonts w:eastAsia="Times New Roman" w:cstheme="minorHAnsi"/>
          <w:b/>
          <w:bCs/>
        </w:rPr>
        <w:t xml:space="preserve">L </w:t>
      </w:r>
      <w:r w:rsidR="004A3D3F" w:rsidRPr="00D96C07">
        <w:rPr>
          <w:rFonts w:eastAsia="Times New Roman" w:cstheme="minorHAnsi"/>
          <w:b/>
          <w:bCs/>
        </w:rPr>
        <w:t xml:space="preserve">bacterial cells </w:t>
      </w:r>
      <w:r w:rsidRPr="00D96C07">
        <w:rPr>
          <w:rFonts w:eastAsia="Times New Roman" w:cstheme="minorHAnsi"/>
          <w:b/>
          <w:bCs/>
        </w:rPr>
        <w:t>tube basis.</w:t>
      </w:r>
    </w:p>
    <w:p w14:paraId="34E5C486" w14:textId="02D7DF7E" w:rsidR="6AE49574" w:rsidRPr="00C8421D" w:rsidRDefault="6AE49574" w:rsidP="00221E9E">
      <w:pPr>
        <w:tabs>
          <w:tab w:val="left" w:pos="1970"/>
        </w:tabs>
        <w:spacing w:before="240" w:after="0" w:line="240" w:lineRule="auto"/>
        <w:rPr>
          <w:rFonts w:eastAsia="Times New Roman" w:cstheme="minorHAnsi"/>
        </w:rPr>
      </w:pPr>
      <w:r w:rsidRPr="00FC6DDE">
        <w:rPr>
          <w:rFonts w:eastAsia="Times New Roman" w:cstheme="minorHAnsi"/>
          <w:i/>
          <w:iCs/>
        </w:rPr>
        <w:t>Materials</w:t>
      </w:r>
      <w:r w:rsidR="00C8421D">
        <w:rPr>
          <w:rFonts w:eastAsia="Times New Roman" w:cstheme="minorHAnsi"/>
        </w:rPr>
        <w:t>:</w:t>
      </w:r>
    </w:p>
    <w:p w14:paraId="312EB704" w14:textId="77777777" w:rsidR="007477DD" w:rsidRPr="007477DD" w:rsidRDefault="007477DD" w:rsidP="00221E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7477DD">
        <w:rPr>
          <w:rFonts w:eastAsia="Times New Roman" w:cstheme="minorHAnsi"/>
        </w:rPr>
        <w:t>70% Alcohol</w:t>
      </w:r>
    </w:p>
    <w:p w14:paraId="0E744BD9" w14:textId="77777777" w:rsidR="007477DD" w:rsidRPr="007477DD" w:rsidRDefault="007477DD" w:rsidP="00221E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7477DD">
        <w:rPr>
          <w:rFonts w:eastAsia="Times New Roman" w:cstheme="minorHAnsi"/>
        </w:rPr>
        <w:t>Waste Container with Concentrated Bleach (2% Sodium Hypochlorite)</w:t>
      </w:r>
    </w:p>
    <w:p w14:paraId="1E8E83AC" w14:textId="77777777" w:rsidR="007477DD" w:rsidRDefault="007477DD" w:rsidP="00221E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7477DD">
        <w:rPr>
          <w:rFonts w:eastAsia="Times New Roman" w:cstheme="minorHAnsi"/>
        </w:rPr>
        <w:t>Inoculation Loops</w:t>
      </w:r>
    </w:p>
    <w:p w14:paraId="416D451A" w14:textId="0EAFE1C3" w:rsidR="009A5320" w:rsidRPr="007477DD" w:rsidRDefault="009A5320" w:rsidP="00221E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DNA to be Transformed (</w:t>
      </w:r>
      <w:bookmarkStart w:id="0" w:name="_Hlk98246626"/>
      <w:r>
        <w:rPr>
          <w:rFonts w:eastAsia="Times New Roman" w:cstheme="minorHAnsi"/>
        </w:rPr>
        <w:t>pur</w:t>
      </w:r>
      <w:r w:rsidR="009D33E4">
        <w:rPr>
          <w:rFonts w:eastAsia="Times New Roman" w:cstheme="minorHAnsi"/>
        </w:rPr>
        <w:t>ified</w:t>
      </w:r>
      <w:r>
        <w:rPr>
          <w:rFonts w:eastAsia="Times New Roman" w:cstheme="minorHAnsi"/>
        </w:rPr>
        <w:t xml:space="preserve"> </w:t>
      </w:r>
      <w:r w:rsidR="00AD052C">
        <w:rPr>
          <w:rFonts w:eastAsia="Times New Roman" w:cstheme="minorHAnsi"/>
        </w:rPr>
        <w:t>plasmid</w:t>
      </w:r>
      <w:r w:rsidR="00A45BA4">
        <w:rPr>
          <w:rFonts w:eastAsia="Times New Roman" w:cstheme="minorHAnsi"/>
        </w:rPr>
        <w:t xml:space="preserve"> at 1 ng/</w:t>
      </w:r>
      <w:r w:rsidR="00894D35">
        <w:rPr>
          <w:rFonts w:eastAsia="Times New Roman" w:cstheme="minorHAnsi"/>
        </w:rPr>
        <w:sym w:font="Symbol" w:char="F06D"/>
      </w:r>
      <w:r w:rsidR="00894D35">
        <w:rPr>
          <w:rFonts w:eastAsia="Times New Roman" w:cstheme="minorHAnsi"/>
        </w:rPr>
        <w:t xml:space="preserve">L or </w:t>
      </w:r>
      <w:r w:rsidR="00215AED">
        <w:rPr>
          <w:rFonts w:eastAsia="Times New Roman" w:cstheme="minorHAnsi"/>
        </w:rPr>
        <w:t>ligation reaction</w:t>
      </w:r>
      <w:bookmarkEnd w:id="0"/>
      <w:r w:rsidR="00AD052C">
        <w:rPr>
          <w:rFonts w:eastAsia="Times New Roman" w:cstheme="minorHAnsi"/>
        </w:rPr>
        <w:t>)</w:t>
      </w:r>
    </w:p>
    <w:p w14:paraId="132F56F5" w14:textId="369C2587" w:rsidR="0066067F" w:rsidRPr="00750173" w:rsidRDefault="007477DD" w:rsidP="00221E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7477DD">
        <w:rPr>
          <w:rFonts w:eastAsia="Times New Roman" w:cstheme="minorHAnsi"/>
        </w:rPr>
        <w:t xml:space="preserve">Micropipettes and Tips for </w:t>
      </w:r>
      <w:r w:rsidR="00AC164D">
        <w:rPr>
          <w:rFonts w:eastAsia="Times New Roman" w:cstheme="minorHAnsi"/>
        </w:rPr>
        <w:t>10</w:t>
      </w:r>
      <w:r w:rsidR="00C10C16">
        <w:rPr>
          <w:rFonts w:eastAsia="Times New Roman" w:cstheme="minorHAnsi"/>
        </w:rPr>
        <w:t xml:space="preserve">, </w:t>
      </w:r>
      <w:r w:rsidRPr="007477DD">
        <w:rPr>
          <w:rFonts w:eastAsia="Times New Roman" w:cstheme="minorHAnsi"/>
        </w:rPr>
        <w:t>100</w:t>
      </w:r>
      <w:r w:rsidR="00C10C16">
        <w:rPr>
          <w:rFonts w:eastAsia="Times New Roman" w:cstheme="minorHAnsi"/>
        </w:rPr>
        <w:t>,</w:t>
      </w:r>
      <w:r w:rsidRPr="007477DD">
        <w:rPr>
          <w:rFonts w:eastAsia="Times New Roman" w:cstheme="minorHAnsi"/>
        </w:rPr>
        <w:t xml:space="preserve"> and 1000 </w:t>
      </w:r>
      <w:r w:rsidR="00C10C16">
        <w:rPr>
          <w:rFonts w:eastAsia="Times New Roman" w:cstheme="minorHAnsi"/>
        </w:rPr>
        <w:sym w:font="Symbol" w:char="F06D"/>
      </w:r>
      <w:r w:rsidRPr="007477DD">
        <w:rPr>
          <w:rFonts w:eastAsia="Times New Roman" w:cstheme="minorHAnsi"/>
        </w:rPr>
        <w:t>L</w:t>
      </w:r>
    </w:p>
    <w:p w14:paraId="08D8D63F" w14:textId="0E36E533" w:rsidR="0A93669F" w:rsidRDefault="003F25E0" w:rsidP="00221E9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F61D6D">
        <w:rPr>
          <w:rFonts w:eastAsia="Times New Roman" w:cstheme="minorHAnsi"/>
        </w:rPr>
        <w:t>Chemically</w:t>
      </w:r>
      <w:r>
        <w:rPr>
          <w:rFonts w:eastAsia="Times New Roman" w:cstheme="minorHAnsi"/>
        </w:rPr>
        <w:t xml:space="preserve"> Competent</w:t>
      </w:r>
      <w:r w:rsidR="0A93669F" w:rsidRPr="00F61D6D">
        <w:rPr>
          <w:rFonts w:eastAsia="Times New Roman" w:cstheme="minorHAnsi"/>
        </w:rPr>
        <w:t xml:space="preserve"> </w:t>
      </w:r>
      <w:r w:rsidR="0A93669F" w:rsidRPr="00574BC3">
        <w:rPr>
          <w:rFonts w:eastAsia="Times New Roman" w:cstheme="minorHAnsi"/>
          <w:i/>
          <w:iCs/>
        </w:rPr>
        <w:t>E. coli</w:t>
      </w:r>
      <w:r w:rsidR="00842579" w:rsidRPr="00F61D6D">
        <w:rPr>
          <w:rFonts w:eastAsia="Times New Roman" w:cstheme="minorHAnsi"/>
        </w:rPr>
        <w:t xml:space="preserve"> </w:t>
      </w:r>
      <w:r w:rsidR="00574BC3">
        <w:rPr>
          <w:rFonts w:eastAsia="Times New Roman" w:cstheme="minorHAnsi"/>
        </w:rPr>
        <w:t>C</w:t>
      </w:r>
      <w:r w:rsidR="00842579" w:rsidRPr="00F61D6D">
        <w:rPr>
          <w:rFonts w:eastAsia="Times New Roman" w:cstheme="minorHAnsi"/>
        </w:rPr>
        <w:t>ells</w:t>
      </w:r>
      <w:r w:rsidR="00527ADC">
        <w:rPr>
          <w:rFonts w:eastAsia="Times New Roman" w:cstheme="minorHAnsi"/>
        </w:rPr>
        <w:t xml:space="preserve"> (50 </w:t>
      </w:r>
      <w:r w:rsidR="00527ADC">
        <w:rPr>
          <w:rFonts w:eastAsia="Times New Roman" w:cstheme="minorHAnsi"/>
        </w:rPr>
        <w:sym w:font="Symbol" w:char="F06D"/>
      </w:r>
      <w:r w:rsidR="00527ADC">
        <w:rPr>
          <w:rFonts w:eastAsia="Times New Roman" w:cstheme="minorHAnsi"/>
        </w:rPr>
        <w:t xml:space="preserve">L </w:t>
      </w:r>
      <w:r w:rsidR="00634220">
        <w:rPr>
          <w:rFonts w:eastAsia="Times New Roman" w:cstheme="minorHAnsi"/>
        </w:rPr>
        <w:t>per Tube</w:t>
      </w:r>
      <w:r w:rsidR="003F7163">
        <w:rPr>
          <w:rFonts w:eastAsia="Times New Roman" w:cstheme="minorHAnsi"/>
        </w:rPr>
        <w:t xml:space="preserve">, stored at </w:t>
      </w:r>
      <w:r w:rsidR="003F7163">
        <w:rPr>
          <w:rFonts w:eastAsia="Times New Roman" w:cstheme="minorHAnsi"/>
        </w:rPr>
        <w:sym w:font="Symbol" w:char="F02D"/>
      </w:r>
      <w:r w:rsidR="003F7163">
        <w:rPr>
          <w:rFonts w:eastAsia="Times New Roman" w:cstheme="minorHAnsi"/>
        </w:rPr>
        <w:t xml:space="preserve">80 </w:t>
      </w:r>
      <w:r w:rsidR="003F7163">
        <w:rPr>
          <w:rFonts w:eastAsia="Times New Roman" w:cstheme="minorHAnsi"/>
        </w:rPr>
        <w:sym w:font="Symbol" w:char="F0B0"/>
      </w:r>
      <w:r w:rsidR="003F7163">
        <w:rPr>
          <w:rFonts w:eastAsia="Times New Roman" w:cstheme="minorHAnsi"/>
        </w:rPr>
        <w:t>C</w:t>
      </w:r>
      <w:r w:rsidR="00634220">
        <w:rPr>
          <w:rFonts w:eastAsia="Times New Roman" w:cstheme="minorHAnsi"/>
        </w:rPr>
        <w:t>)</w:t>
      </w:r>
    </w:p>
    <w:p w14:paraId="521D7652" w14:textId="3A8CB95B" w:rsidR="001D4F4B" w:rsidRPr="001D4F4B" w:rsidRDefault="001D4F4B" w:rsidP="00221E9E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</w:rPr>
      </w:pPr>
      <w:r w:rsidRPr="001D4F4B">
        <w:rPr>
          <w:rFonts w:eastAsia="Times New Roman" w:cstheme="minorHAnsi"/>
        </w:rPr>
        <w:t>1.5</w:t>
      </w:r>
      <w:r w:rsidR="000B7763">
        <w:rPr>
          <w:rFonts w:eastAsia="Times New Roman" w:cstheme="minorHAnsi"/>
        </w:rPr>
        <w:t>, 2.0</w:t>
      </w:r>
      <w:r w:rsidR="00B74801">
        <w:rPr>
          <w:rFonts w:eastAsia="Times New Roman" w:cstheme="minorHAnsi"/>
        </w:rPr>
        <w:t>, or 5</w:t>
      </w:r>
      <w:r w:rsidRPr="001D4F4B">
        <w:rPr>
          <w:rFonts w:eastAsia="Times New Roman" w:cstheme="minorHAnsi"/>
        </w:rPr>
        <w:t xml:space="preserve"> mL Microtubes</w:t>
      </w:r>
    </w:p>
    <w:p w14:paraId="314B9B9A" w14:textId="1F554D65" w:rsidR="77582DD2" w:rsidRPr="00F61D6D" w:rsidRDefault="77582DD2" w:rsidP="00221E9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F61D6D">
        <w:rPr>
          <w:rFonts w:eastAsia="Times New Roman" w:cstheme="minorHAnsi"/>
        </w:rPr>
        <w:lastRenderedPageBreak/>
        <w:t>S.O.C</w:t>
      </w:r>
      <w:r w:rsidR="00FB709E">
        <w:rPr>
          <w:rFonts w:eastAsia="Times New Roman" w:cstheme="minorHAnsi"/>
        </w:rPr>
        <w:t>.</w:t>
      </w:r>
      <w:r w:rsidRPr="00F61D6D">
        <w:rPr>
          <w:rFonts w:eastAsia="Times New Roman" w:cstheme="minorHAnsi"/>
        </w:rPr>
        <w:t xml:space="preserve"> Medi</w:t>
      </w:r>
      <w:r w:rsidR="002653A9">
        <w:rPr>
          <w:rFonts w:eastAsia="Times New Roman" w:cstheme="minorHAnsi"/>
        </w:rPr>
        <w:t>a</w:t>
      </w:r>
      <w:r w:rsidR="00BC060B">
        <w:rPr>
          <w:rFonts w:eastAsia="Times New Roman" w:cstheme="minorHAnsi"/>
        </w:rPr>
        <w:t xml:space="preserve"> (stored at 4 </w:t>
      </w:r>
      <w:r w:rsidR="00BC060B">
        <w:rPr>
          <w:rFonts w:eastAsia="Times New Roman" w:cstheme="minorHAnsi"/>
        </w:rPr>
        <w:sym w:font="Symbol" w:char="F0B0"/>
      </w:r>
      <w:r w:rsidR="00BC060B">
        <w:rPr>
          <w:rFonts w:eastAsia="Times New Roman" w:cstheme="minorHAnsi"/>
        </w:rPr>
        <w:t>C)</w:t>
      </w:r>
    </w:p>
    <w:p w14:paraId="6EBD7866" w14:textId="7ADEDB4E" w:rsidR="00F422A1" w:rsidRDefault="002D0637" w:rsidP="00221E9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F61D6D">
        <w:rPr>
          <w:rFonts w:eastAsia="Times New Roman" w:cstheme="minorHAnsi"/>
        </w:rPr>
        <w:t>LB-Agar Plates</w:t>
      </w:r>
      <w:r w:rsidR="000723CE" w:rsidRPr="00F61D6D">
        <w:rPr>
          <w:rFonts w:eastAsia="Times New Roman" w:cstheme="minorHAnsi"/>
        </w:rPr>
        <w:t xml:space="preserve"> with </w:t>
      </w:r>
      <w:r w:rsidR="0066067F" w:rsidRPr="00F61D6D">
        <w:rPr>
          <w:rFonts w:eastAsia="Times New Roman" w:cstheme="minorHAnsi"/>
        </w:rPr>
        <w:t>Appropriate</w:t>
      </w:r>
      <w:r w:rsidR="000723CE" w:rsidRPr="00F61D6D">
        <w:rPr>
          <w:rFonts w:eastAsia="Times New Roman" w:cstheme="minorHAnsi"/>
        </w:rPr>
        <w:t xml:space="preserve"> Antibiotics</w:t>
      </w:r>
      <w:r w:rsidR="00C876BA">
        <w:rPr>
          <w:rFonts w:eastAsia="Times New Roman" w:cstheme="minorHAnsi"/>
        </w:rPr>
        <w:t xml:space="preserve"> (</w:t>
      </w:r>
      <w:r w:rsidR="00E36CBC">
        <w:rPr>
          <w:rFonts w:eastAsia="Times New Roman" w:cstheme="minorHAnsi"/>
        </w:rPr>
        <w:t xml:space="preserve">usually </w:t>
      </w:r>
      <w:r w:rsidR="005E6BE0" w:rsidRPr="005E6BE0">
        <w:rPr>
          <w:rFonts w:eastAsia="Times New Roman" w:cstheme="minorHAnsi"/>
        </w:rPr>
        <w:t xml:space="preserve">10-cm </w:t>
      </w:r>
      <w:r w:rsidR="00E36CBC">
        <w:rPr>
          <w:rFonts w:eastAsia="Times New Roman" w:cstheme="minorHAnsi"/>
        </w:rPr>
        <w:t>d</w:t>
      </w:r>
      <w:r w:rsidR="005E6BE0" w:rsidRPr="005E6BE0">
        <w:rPr>
          <w:rFonts w:eastAsia="Times New Roman" w:cstheme="minorHAnsi"/>
        </w:rPr>
        <w:t>iameter</w:t>
      </w:r>
      <w:r w:rsidR="00E36CBC">
        <w:rPr>
          <w:rFonts w:eastAsia="Times New Roman" w:cstheme="minorHAnsi"/>
        </w:rPr>
        <w:t>,</w:t>
      </w:r>
      <w:r w:rsidR="005E6BE0" w:rsidRPr="005E6BE0">
        <w:rPr>
          <w:rFonts w:eastAsia="Times New Roman" w:cstheme="minorHAnsi"/>
        </w:rPr>
        <w:t xml:space="preserve"> </w:t>
      </w:r>
      <w:r w:rsidR="00C876BA">
        <w:rPr>
          <w:rFonts w:eastAsia="Times New Roman" w:cstheme="minorHAnsi"/>
        </w:rPr>
        <w:t xml:space="preserve">stored at 4 </w:t>
      </w:r>
      <w:r w:rsidR="00C876BA">
        <w:rPr>
          <w:rFonts w:eastAsia="Times New Roman" w:cstheme="minorHAnsi"/>
        </w:rPr>
        <w:sym w:font="Symbol" w:char="F0B0"/>
      </w:r>
      <w:r w:rsidR="00C876BA">
        <w:rPr>
          <w:rFonts w:eastAsia="Times New Roman" w:cstheme="minorHAnsi"/>
        </w:rPr>
        <w:t>C)</w:t>
      </w:r>
    </w:p>
    <w:p w14:paraId="249B528E" w14:textId="0708EBC9" w:rsidR="004C1873" w:rsidRDefault="004C1873" w:rsidP="00221E9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X-Gal Solution (optional</w:t>
      </w:r>
      <w:r w:rsidR="00955114">
        <w:rPr>
          <w:rFonts w:eastAsia="Times New Roman" w:cstheme="minorHAnsi"/>
        </w:rPr>
        <w:t>, for blue</w:t>
      </w:r>
      <w:r w:rsidR="00D216AD">
        <w:rPr>
          <w:rFonts w:eastAsia="Times New Roman" w:cstheme="minorHAnsi"/>
        </w:rPr>
        <w:t>/white selection</w:t>
      </w:r>
      <w:r>
        <w:rPr>
          <w:rFonts w:eastAsia="Times New Roman" w:cstheme="minorHAnsi"/>
        </w:rPr>
        <w:t>)</w:t>
      </w:r>
    </w:p>
    <w:p w14:paraId="7183F332" w14:textId="56DA71DB" w:rsidR="00955114" w:rsidRPr="00F61D6D" w:rsidRDefault="00955114" w:rsidP="00221E9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955114">
        <w:rPr>
          <w:rFonts w:eastAsia="Times New Roman" w:cstheme="minorHAnsi"/>
        </w:rPr>
        <w:t>pUC19 Control Vector</w:t>
      </w:r>
      <w:r>
        <w:rPr>
          <w:rFonts w:eastAsia="Times New Roman" w:cstheme="minorHAnsi"/>
        </w:rPr>
        <w:t xml:space="preserve"> (optional</w:t>
      </w:r>
      <w:r w:rsidR="00D216AD">
        <w:rPr>
          <w:rFonts w:eastAsia="Times New Roman" w:cstheme="minorHAnsi"/>
        </w:rPr>
        <w:t>, for control transformation)</w:t>
      </w:r>
    </w:p>
    <w:p w14:paraId="098C68CE" w14:textId="37ED4B4C" w:rsidR="5416CD24" w:rsidRPr="000E02ED" w:rsidRDefault="5416CD24" w:rsidP="00221E9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F61D6D">
        <w:rPr>
          <w:rFonts w:eastAsia="Times New Roman" w:cstheme="minorHAnsi"/>
        </w:rPr>
        <w:t xml:space="preserve">Ice </w:t>
      </w:r>
      <w:r w:rsidR="00E4545F">
        <w:rPr>
          <w:rFonts w:eastAsia="Times New Roman" w:cstheme="minorHAnsi"/>
        </w:rPr>
        <w:t>B</w:t>
      </w:r>
      <w:r w:rsidRPr="00F61D6D">
        <w:rPr>
          <w:rFonts w:eastAsia="Times New Roman" w:cstheme="minorHAnsi"/>
        </w:rPr>
        <w:t>ucket</w:t>
      </w:r>
    </w:p>
    <w:p w14:paraId="05BFB3FC" w14:textId="0AF4DEBA" w:rsidR="00F61D6D" w:rsidRDefault="00F91644" w:rsidP="00221E9E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Water Bath at </w:t>
      </w:r>
      <w:r w:rsidR="00F61D6D" w:rsidRPr="00F61D6D">
        <w:rPr>
          <w:rFonts w:eastAsia="Times New Roman" w:cstheme="minorHAnsi"/>
        </w:rPr>
        <w:t>42 °C</w:t>
      </w:r>
    </w:p>
    <w:p w14:paraId="3E017F23" w14:textId="58E5F714" w:rsidR="00F61D6D" w:rsidRPr="00F61D6D" w:rsidRDefault="00F61D6D" w:rsidP="00221E9E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Incubator </w:t>
      </w:r>
      <w:r w:rsidR="00B41BF1">
        <w:rPr>
          <w:rFonts w:eastAsia="Times New Roman" w:cstheme="minorHAnsi"/>
        </w:rPr>
        <w:t xml:space="preserve">with Orbital Shaker at </w:t>
      </w:r>
      <w:r w:rsidR="0094633A" w:rsidRPr="0094633A">
        <w:rPr>
          <w:rFonts w:eastAsia="Times New Roman" w:cstheme="minorHAnsi"/>
        </w:rPr>
        <w:t>37°C</w:t>
      </w:r>
      <w:r w:rsidR="0094633A">
        <w:rPr>
          <w:rFonts w:eastAsia="Times New Roman" w:cstheme="minorHAnsi"/>
        </w:rPr>
        <w:t xml:space="preserve"> and 225 r.p.m</w:t>
      </w:r>
    </w:p>
    <w:p w14:paraId="18675BFB" w14:textId="3F23F9E7" w:rsidR="000723CE" w:rsidRPr="00C876BA" w:rsidRDefault="00F61D6D" w:rsidP="00C876BA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</w:rPr>
      </w:pPr>
      <w:r w:rsidRPr="00F61D6D">
        <w:rPr>
          <w:rFonts w:eastAsia="Times New Roman" w:cstheme="minorHAnsi"/>
        </w:rPr>
        <w:t>Non-shak</w:t>
      </w:r>
      <w:r w:rsidR="0050505E">
        <w:rPr>
          <w:rFonts w:eastAsia="Times New Roman" w:cstheme="minorHAnsi"/>
        </w:rPr>
        <w:t>er</w:t>
      </w:r>
      <w:r w:rsidRPr="00F61D6D">
        <w:rPr>
          <w:rFonts w:eastAsia="Times New Roman" w:cstheme="minorHAnsi"/>
        </w:rPr>
        <w:t xml:space="preserve"> </w:t>
      </w:r>
      <w:r w:rsidR="004F3DAD" w:rsidRPr="00F61D6D">
        <w:rPr>
          <w:rFonts w:eastAsia="Times New Roman" w:cstheme="minorHAnsi"/>
        </w:rPr>
        <w:t>Incubator at 37°C</w:t>
      </w:r>
    </w:p>
    <w:p w14:paraId="7DF09755" w14:textId="1B8B3AC4" w:rsidR="606C8690" w:rsidRDefault="606C8690" w:rsidP="00CC7212">
      <w:pPr>
        <w:spacing w:before="240" w:after="60" w:line="240" w:lineRule="auto"/>
        <w:rPr>
          <w:rFonts w:eastAsia="Times New Roman" w:cstheme="minorHAnsi"/>
          <w:i/>
          <w:iCs/>
        </w:rPr>
      </w:pPr>
      <w:r w:rsidRPr="00FC6DDE">
        <w:rPr>
          <w:rFonts w:eastAsia="Times New Roman" w:cstheme="minorHAnsi"/>
          <w:i/>
          <w:iCs/>
        </w:rPr>
        <w:t>Procedure:</w:t>
      </w:r>
    </w:p>
    <w:p w14:paraId="7D874BA0" w14:textId="76A36850" w:rsidR="003E4FEE" w:rsidRPr="003E4FEE" w:rsidRDefault="00C214B6" w:rsidP="00CC7212">
      <w:pPr>
        <w:spacing w:after="0" w:line="240" w:lineRule="auto"/>
        <w:ind w:left="360"/>
        <w:rPr>
          <w:rFonts w:eastAsia="Times New Roman" w:cstheme="minorHAnsi"/>
        </w:rPr>
      </w:pPr>
      <w:r w:rsidRPr="00C214B6">
        <w:rPr>
          <w:rFonts w:eastAsia="Times New Roman" w:cstheme="minorHAnsi"/>
          <w:i/>
          <w:iCs/>
          <w:u w:val="single"/>
        </w:rPr>
        <w:t>Standard</w:t>
      </w:r>
      <w:r w:rsidR="003E4FEE" w:rsidRPr="00C214B6">
        <w:rPr>
          <w:rFonts w:eastAsia="Times New Roman" w:cstheme="minorHAnsi"/>
          <w:i/>
          <w:iCs/>
          <w:u w:val="single"/>
        </w:rPr>
        <w:t xml:space="preserve"> Transformation</w:t>
      </w:r>
      <w:r>
        <w:rPr>
          <w:rFonts w:eastAsia="Times New Roman" w:cstheme="minorHAnsi"/>
        </w:rPr>
        <w:t>:</w:t>
      </w:r>
    </w:p>
    <w:p w14:paraId="32CAA69A" w14:textId="1099A2E4" w:rsidR="0035641D" w:rsidRDefault="0035641D" w:rsidP="00BF458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 w:rsidRPr="0035641D">
        <w:rPr>
          <w:rFonts w:eastAsia="Times New Roman" w:cstheme="minorHAnsi"/>
        </w:rPr>
        <w:t xml:space="preserve">Equilibrate the water bath to 42 °C and both incubators to 37 </w:t>
      </w:r>
      <w:r w:rsidRPr="0035641D">
        <w:rPr>
          <w:rFonts w:eastAsia="Times New Roman" w:cstheme="minorHAnsi"/>
        </w:rPr>
        <w:sym w:font="Symbol" w:char="F0B0"/>
      </w:r>
      <w:r w:rsidRPr="0035641D">
        <w:rPr>
          <w:rFonts w:eastAsia="Times New Roman" w:cstheme="minorHAnsi"/>
        </w:rPr>
        <w:t xml:space="preserve">C for at least 30 minutes before warming the </w:t>
      </w:r>
      <w:r w:rsidRPr="00100D91">
        <w:rPr>
          <w:rFonts w:eastAsia="Times New Roman" w:cstheme="minorHAnsi"/>
          <w:b/>
          <w:bCs/>
        </w:rPr>
        <w:t xml:space="preserve">S.O.C </w:t>
      </w:r>
      <w:r w:rsidR="00100D91" w:rsidRPr="00100D91">
        <w:rPr>
          <w:rFonts w:eastAsia="Times New Roman" w:cstheme="minorHAnsi"/>
          <w:b/>
          <w:bCs/>
        </w:rPr>
        <w:t>Media</w:t>
      </w:r>
      <w:r w:rsidR="00100D91">
        <w:rPr>
          <w:rFonts w:eastAsia="Times New Roman" w:cstheme="minorHAnsi"/>
        </w:rPr>
        <w:t xml:space="preserve"> </w:t>
      </w:r>
      <w:r w:rsidRPr="0035641D">
        <w:rPr>
          <w:rFonts w:eastAsia="Times New Roman" w:cstheme="minorHAnsi"/>
        </w:rPr>
        <w:t xml:space="preserve">and </w:t>
      </w:r>
      <w:r w:rsidRPr="00100D91">
        <w:rPr>
          <w:rFonts w:eastAsia="Times New Roman" w:cstheme="minorHAnsi"/>
          <w:b/>
          <w:bCs/>
        </w:rPr>
        <w:t>LB-</w:t>
      </w:r>
      <w:r w:rsidR="00100D91" w:rsidRPr="00100D91">
        <w:rPr>
          <w:rFonts w:eastAsia="Times New Roman" w:cstheme="minorHAnsi"/>
          <w:b/>
          <w:bCs/>
        </w:rPr>
        <w:t>A</w:t>
      </w:r>
      <w:r w:rsidRPr="00100D91">
        <w:rPr>
          <w:rFonts w:eastAsia="Times New Roman" w:cstheme="minorHAnsi"/>
          <w:b/>
          <w:bCs/>
        </w:rPr>
        <w:t xml:space="preserve">gar </w:t>
      </w:r>
      <w:r w:rsidR="00100D91" w:rsidRPr="00100D91">
        <w:rPr>
          <w:rFonts w:eastAsia="Times New Roman" w:cstheme="minorHAnsi"/>
          <w:b/>
          <w:bCs/>
        </w:rPr>
        <w:t>P</w:t>
      </w:r>
      <w:r w:rsidRPr="00100D91">
        <w:rPr>
          <w:rFonts w:eastAsia="Times New Roman" w:cstheme="minorHAnsi"/>
          <w:b/>
          <w:bCs/>
        </w:rPr>
        <w:t>lates</w:t>
      </w:r>
      <w:r w:rsidR="00100D91">
        <w:rPr>
          <w:rFonts w:eastAsia="Times New Roman" w:cstheme="minorHAnsi"/>
        </w:rPr>
        <w:t>.</w:t>
      </w:r>
    </w:p>
    <w:p w14:paraId="268677FE" w14:textId="40164E67" w:rsidR="00BF4583" w:rsidRDefault="00FD404A" w:rsidP="00BF4583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 w:rsidRPr="00FD404A">
        <w:rPr>
          <w:rFonts w:eastAsia="Times New Roman" w:cstheme="minorHAnsi"/>
        </w:rPr>
        <w:t>The working area should be sanitized using 70% ethanol prior to placing any materials on the bench.</w:t>
      </w:r>
    </w:p>
    <w:p w14:paraId="16D24373" w14:textId="6B673105" w:rsidR="00C512D7" w:rsidRPr="0035641D" w:rsidRDefault="00BF4583" w:rsidP="0035641D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 w:rsidRPr="00BF4583">
        <w:rPr>
          <w:rFonts w:eastAsia="Times New Roman" w:cstheme="minorHAnsi"/>
        </w:rPr>
        <w:t xml:space="preserve">Prepare the waste container with </w:t>
      </w:r>
      <w:r w:rsidR="00CE44C8">
        <w:rPr>
          <w:rFonts w:eastAsia="Times New Roman" w:cstheme="minorHAnsi"/>
        </w:rPr>
        <w:t>2%</w:t>
      </w:r>
      <w:r w:rsidRPr="00BF4583">
        <w:rPr>
          <w:rFonts w:eastAsia="Times New Roman" w:cstheme="minorHAnsi"/>
        </w:rPr>
        <w:t xml:space="preserve"> bleach for decontamination. </w:t>
      </w:r>
      <w:r w:rsidRPr="00BF4583">
        <w:rPr>
          <w:rFonts w:eastAsia="Times New Roman" w:cstheme="minorHAnsi"/>
          <w:b/>
          <w:bCs/>
          <w:i/>
          <w:iCs/>
        </w:rPr>
        <w:t xml:space="preserve">Any material that is in contact with intact bacteria must be decontaminated </w:t>
      </w:r>
      <w:bookmarkStart w:id="1" w:name="_Hlk81555372"/>
      <w:r w:rsidRPr="00BF4583">
        <w:rPr>
          <w:rFonts w:eastAsia="Times New Roman" w:cstheme="minorHAnsi"/>
          <w:b/>
          <w:bCs/>
          <w:i/>
          <w:iCs/>
        </w:rPr>
        <w:t>in this container for at least 30 minutes</w:t>
      </w:r>
      <w:bookmarkEnd w:id="1"/>
      <w:r w:rsidRPr="00BF4583">
        <w:rPr>
          <w:rFonts w:eastAsia="Times New Roman" w:cstheme="minorHAnsi"/>
        </w:rPr>
        <w:t>.</w:t>
      </w:r>
    </w:p>
    <w:p w14:paraId="25A5BCBE" w14:textId="420E485D" w:rsidR="00443E44" w:rsidRDefault="00FB709E" w:rsidP="00B51D8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r w:rsidRPr="003B29D6">
        <w:rPr>
          <w:rFonts w:eastAsia="Times New Roman" w:cstheme="minorHAnsi"/>
        </w:rPr>
        <w:t>Determine the</w:t>
      </w:r>
      <w:r w:rsidR="00445BCC">
        <w:rPr>
          <w:rFonts w:eastAsia="Times New Roman" w:cstheme="minorHAnsi"/>
        </w:rPr>
        <w:t xml:space="preserve"> volume of</w:t>
      </w:r>
      <w:r w:rsidRPr="003B29D6">
        <w:rPr>
          <w:rFonts w:eastAsia="Times New Roman" w:cstheme="minorHAnsi"/>
        </w:rPr>
        <w:t xml:space="preserve"> </w:t>
      </w:r>
      <w:r w:rsidRPr="00100D91">
        <w:rPr>
          <w:rFonts w:eastAsia="Times New Roman" w:cstheme="minorHAnsi"/>
          <w:b/>
          <w:bCs/>
        </w:rPr>
        <w:t xml:space="preserve">S.O.C. </w:t>
      </w:r>
      <w:r w:rsidR="00100D91">
        <w:rPr>
          <w:rFonts w:eastAsia="Times New Roman" w:cstheme="minorHAnsi"/>
          <w:b/>
          <w:bCs/>
        </w:rPr>
        <w:t>M</w:t>
      </w:r>
      <w:r w:rsidR="00445BCC" w:rsidRPr="00100D91">
        <w:rPr>
          <w:rFonts w:eastAsia="Times New Roman" w:cstheme="minorHAnsi"/>
          <w:b/>
          <w:bCs/>
        </w:rPr>
        <w:t>edia</w:t>
      </w:r>
      <w:r w:rsidRPr="003B29D6">
        <w:rPr>
          <w:rFonts w:eastAsia="Times New Roman" w:cstheme="minorHAnsi"/>
        </w:rPr>
        <w:t xml:space="preserve"> </w:t>
      </w:r>
      <w:r w:rsidR="00FB65CB" w:rsidRPr="003B29D6">
        <w:rPr>
          <w:rFonts w:eastAsia="Times New Roman" w:cstheme="minorHAnsi"/>
        </w:rPr>
        <w:t>that required</w:t>
      </w:r>
      <w:r w:rsidR="00B26E43" w:rsidRPr="003B29D6">
        <w:rPr>
          <w:rFonts w:eastAsia="Times New Roman" w:cstheme="minorHAnsi"/>
        </w:rPr>
        <w:t>, transfer</w:t>
      </w:r>
      <w:r w:rsidR="00A22942" w:rsidRPr="003B29D6">
        <w:rPr>
          <w:rFonts w:eastAsia="Times New Roman" w:cstheme="minorHAnsi"/>
        </w:rPr>
        <w:t xml:space="preserve"> the S.O.C.</w:t>
      </w:r>
      <w:r w:rsidR="00B26E43" w:rsidRPr="003B29D6">
        <w:rPr>
          <w:rFonts w:eastAsia="Times New Roman" w:cstheme="minorHAnsi"/>
        </w:rPr>
        <w:t xml:space="preserve"> to a</w:t>
      </w:r>
      <w:r w:rsidR="00A22942" w:rsidRPr="003B29D6">
        <w:rPr>
          <w:rFonts w:eastAsia="Times New Roman" w:cstheme="minorHAnsi"/>
        </w:rPr>
        <w:t xml:space="preserve">n appropriate </w:t>
      </w:r>
      <w:r w:rsidR="00B26E43" w:rsidRPr="003B29D6">
        <w:rPr>
          <w:rFonts w:eastAsia="Times New Roman" w:cstheme="minorHAnsi"/>
        </w:rPr>
        <w:t>microtube</w:t>
      </w:r>
      <w:r w:rsidR="00FD0472" w:rsidRPr="003B29D6">
        <w:rPr>
          <w:rFonts w:eastAsia="Times New Roman" w:cstheme="minorHAnsi"/>
        </w:rPr>
        <w:t>, and w</w:t>
      </w:r>
      <w:r w:rsidR="073808AE" w:rsidRPr="003B29D6">
        <w:rPr>
          <w:rFonts w:eastAsia="Times New Roman" w:cstheme="minorHAnsi"/>
        </w:rPr>
        <w:t xml:space="preserve">arm the </w:t>
      </w:r>
      <w:r w:rsidR="00FD0472" w:rsidRPr="003B29D6">
        <w:rPr>
          <w:rFonts w:eastAsia="Times New Roman" w:cstheme="minorHAnsi"/>
        </w:rPr>
        <w:t xml:space="preserve">microtube </w:t>
      </w:r>
      <w:r w:rsidR="003858DB" w:rsidRPr="003B29D6">
        <w:rPr>
          <w:rFonts w:eastAsia="Times New Roman" w:cstheme="minorHAnsi"/>
        </w:rPr>
        <w:t xml:space="preserve">in the shaker incubator (37 </w:t>
      </w:r>
      <w:r w:rsidR="003858DB" w:rsidRPr="003B29D6">
        <w:rPr>
          <w:rFonts w:eastAsia="Times New Roman" w:cstheme="minorHAnsi"/>
        </w:rPr>
        <w:sym w:font="Symbol" w:char="F0B0"/>
      </w:r>
      <w:r w:rsidR="003858DB" w:rsidRPr="003B29D6">
        <w:rPr>
          <w:rFonts w:eastAsia="Times New Roman" w:cstheme="minorHAnsi"/>
        </w:rPr>
        <w:t>C</w:t>
      </w:r>
      <w:r w:rsidR="00074978" w:rsidRPr="003B29D6">
        <w:rPr>
          <w:rFonts w:eastAsia="Times New Roman" w:cstheme="minorHAnsi"/>
        </w:rPr>
        <w:t>, 225 r.p.m.</w:t>
      </w:r>
      <w:r w:rsidR="003858DB" w:rsidRPr="003B29D6">
        <w:rPr>
          <w:rFonts w:eastAsia="Times New Roman" w:cstheme="minorHAnsi"/>
        </w:rPr>
        <w:t>)</w:t>
      </w:r>
      <w:r w:rsidR="004E1126" w:rsidRPr="003B29D6">
        <w:rPr>
          <w:rFonts w:eastAsia="Times New Roman" w:cstheme="minorHAnsi"/>
        </w:rPr>
        <w:t xml:space="preserve"> </w:t>
      </w:r>
      <w:r w:rsidR="001F1D34" w:rsidRPr="003B29D6">
        <w:rPr>
          <w:rFonts w:eastAsia="Times New Roman" w:cstheme="minorHAnsi"/>
        </w:rPr>
        <w:t>until it is required</w:t>
      </w:r>
      <w:r w:rsidR="073808AE" w:rsidRPr="003B29D6">
        <w:rPr>
          <w:rFonts w:eastAsia="Times New Roman" w:cstheme="minorHAnsi"/>
        </w:rPr>
        <w:t>.</w:t>
      </w:r>
    </w:p>
    <w:p w14:paraId="40322F67" w14:textId="0D95DE7E" w:rsidR="0040479A" w:rsidRPr="00B81426" w:rsidRDefault="008F49EF" w:rsidP="00B81426">
      <w:pPr>
        <w:pStyle w:val="ListParagraph"/>
        <w:numPr>
          <w:ilvl w:val="0"/>
          <w:numId w:val="10"/>
        </w:numPr>
        <w:spacing w:after="120" w:line="240" w:lineRule="auto"/>
        <w:ind w:left="1080"/>
        <w:contextualSpacing w:val="0"/>
        <w:rPr>
          <w:rFonts w:eastAsia="Times New Roman" w:cstheme="minorHAnsi"/>
        </w:rPr>
      </w:pPr>
      <w:r w:rsidRPr="00B81426">
        <w:rPr>
          <w:rFonts w:eastAsia="Times New Roman" w:cstheme="minorHAnsi"/>
        </w:rPr>
        <w:t xml:space="preserve">A volume of </w:t>
      </w:r>
      <w:r w:rsidR="00F62CDB" w:rsidRPr="00B81426">
        <w:rPr>
          <w:rFonts w:eastAsia="Times New Roman" w:cstheme="minorHAnsi"/>
        </w:rPr>
        <w:t xml:space="preserve">250 </w:t>
      </w:r>
      <w:r w:rsidR="00F62CDB" w:rsidRPr="00B81426">
        <w:rPr>
          <w:rFonts w:eastAsia="Times New Roman" w:cstheme="minorHAnsi"/>
        </w:rPr>
        <w:sym w:font="Symbol" w:char="F06D"/>
      </w:r>
      <w:r w:rsidR="00F62CDB" w:rsidRPr="00B81426">
        <w:rPr>
          <w:rFonts w:eastAsia="Times New Roman" w:cstheme="minorHAnsi"/>
        </w:rPr>
        <w:t xml:space="preserve">L of </w:t>
      </w:r>
      <w:r w:rsidR="00F62CDB" w:rsidRPr="00100D91">
        <w:rPr>
          <w:rFonts w:eastAsia="Times New Roman" w:cstheme="minorHAnsi"/>
          <w:b/>
          <w:bCs/>
        </w:rPr>
        <w:t xml:space="preserve">S.O.C. </w:t>
      </w:r>
      <w:r w:rsidR="00100D91">
        <w:rPr>
          <w:rFonts w:eastAsia="Times New Roman" w:cstheme="minorHAnsi"/>
          <w:b/>
          <w:bCs/>
        </w:rPr>
        <w:t>M</w:t>
      </w:r>
      <w:r w:rsidR="00F62CDB" w:rsidRPr="00100D91">
        <w:rPr>
          <w:rFonts w:eastAsia="Times New Roman" w:cstheme="minorHAnsi"/>
          <w:b/>
          <w:bCs/>
        </w:rPr>
        <w:t>edia</w:t>
      </w:r>
      <w:r w:rsidR="00F62CDB" w:rsidRPr="00B81426">
        <w:rPr>
          <w:rFonts w:eastAsia="Times New Roman" w:cstheme="minorHAnsi"/>
        </w:rPr>
        <w:t xml:space="preserve"> </w:t>
      </w:r>
      <w:r w:rsidR="00C53738" w:rsidRPr="00B81426">
        <w:rPr>
          <w:rFonts w:eastAsia="Times New Roman" w:cstheme="minorHAnsi"/>
        </w:rPr>
        <w:t xml:space="preserve">is required for </w:t>
      </w:r>
      <w:r w:rsidR="00166638" w:rsidRPr="00B81426">
        <w:rPr>
          <w:rFonts w:eastAsia="Times New Roman" w:cstheme="minorHAnsi"/>
        </w:rPr>
        <w:t xml:space="preserve">each </w:t>
      </w:r>
      <w:r w:rsidR="003746EE" w:rsidRPr="00B81426">
        <w:rPr>
          <w:rFonts w:eastAsia="Times New Roman" w:cstheme="minorHAnsi"/>
        </w:rPr>
        <w:t>50-</w:t>
      </w:r>
      <w:r w:rsidR="00F62CDB" w:rsidRPr="00B81426">
        <w:rPr>
          <w:rFonts w:eastAsia="Times New Roman" w:cstheme="minorHAnsi"/>
        </w:rPr>
        <w:sym w:font="Symbol" w:char="F06D"/>
      </w:r>
      <w:r w:rsidR="00F62CDB" w:rsidRPr="00B81426">
        <w:rPr>
          <w:rFonts w:eastAsia="Times New Roman" w:cstheme="minorHAnsi"/>
        </w:rPr>
        <w:t>L</w:t>
      </w:r>
      <w:r w:rsidR="00C53738" w:rsidRPr="00B81426">
        <w:rPr>
          <w:rFonts w:eastAsia="Times New Roman" w:cstheme="minorHAnsi"/>
        </w:rPr>
        <w:t xml:space="preserve"> b</w:t>
      </w:r>
      <w:r w:rsidR="00ED7105" w:rsidRPr="00B81426">
        <w:rPr>
          <w:rFonts w:eastAsia="Times New Roman" w:cstheme="minorHAnsi"/>
        </w:rPr>
        <w:t>acteria</w:t>
      </w:r>
      <w:r w:rsidR="00C53738" w:rsidRPr="00B81426">
        <w:rPr>
          <w:rFonts w:eastAsia="Times New Roman" w:cstheme="minorHAnsi"/>
        </w:rPr>
        <w:t>l cells</w:t>
      </w:r>
      <w:r w:rsidR="003746EE" w:rsidRPr="00B81426">
        <w:rPr>
          <w:rFonts w:eastAsia="Times New Roman" w:cstheme="minorHAnsi"/>
        </w:rPr>
        <w:t xml:space="preserve"> tube</w:t>
      </w:r>
      <w:r w:rsidR="00C53738" w:rsidRPr="00B81426">
        <w:rPr>
          <w:rFonts w:eastAsia="Times New Roman" w:cstheme="minorHAnsi"/>
        </w:rPr>
        <w:t>.</w:t>
      </w:r>
      <w:r w:rsidR="004F59D3" w:rsidRPr="00B81426">
        <w:rPr>
          <w:rFonts w:eastAsia="Times New Roman" w:cstheme="minorHAnsi"/>
        </w:rPr>
        <w:t xml:space="preserve"> </w:t>
      </w:r>
      <w:r w:rsidR="00FB5103" w:rsidRPr="00B81426">
        <w:rPr>
          <w:rFonts w:eastAsia="Times New Roman" w:cstheme="minorHAnsi"/>
        </w:rPr>
        <w:t xml:space="preserve">Multiply 250 </w:t>
      </w:r>
      <w:r w:rsidR="00284E76" w:rsidRPr="00B81426">
        <w:rPr>
          <w:rFonts w:eastAsia="Times New Roman" w:cstheme="minorHAnsi"/>
        </w:rPr>
        <w:t>by the number of tubes</w:t>
      </w:r>
      <w:r w:rsidR="00870549" w:rsidRPr="00B81426">
        <w:rPr>
          <w:rFonts w:eastAsia="Times New Roman" w:cstheme="minorHAnsi"/>
        </w:rPr>
        <w:t xml:space="preserve"> </w:t>
      </w:r>
      <w:r w:rsidR="005E3E6B" w:rsidRPr="00B81426">
        <w:rPr>
          <w:rFonts w:eastAsia="Times New Roman" w:cstheme="minorHAnsi"/>
        </w:rPr>
        <w:t xml:space="preserve">to be transformed </w:t>
      </w:r>
      <w:r w:rsidR="00E3283F" w:rsidRPr="00B81426">
        <w:rPr>
          <w:rFonts w:eastAsia="Times New Roman" w:cstheme="minorHAnsi"/>
        </w:rPr>
        <w:t>to determine the</w:t>
      </w:r>
      <w:r w:rsidR="000A2DE1" w:rsidRPr="00B81426">
        <w:rPr>
          <w:rFonts w:eastAsia="Times New Roman" w:cstheme="minorHAnsi"/>
        </w:rPr>
        <w:t xml:space="preserve"> required </w:t>
      </w:r>
      <w:r w:rsidR="00E3283F" w:rsidRPr="00B81426">
        <w:rPr>
          <w:rFonts w:eastAsia="Times New Roman" w:cstheme="minorHAnsi"/>
        </w:rPr>
        <w:t>S.O.C. volume</w:t>
      </w:r>
      <w:r w:rsidR="005A6DBA" w:rsidRPr="00B81426">
        <w:rPr>
          <w:rFonts w:eastAsia="Times New Roman" w:cstheme="minorHAnsi"/>
        </w:rPr>
        <w:t xml:space="preserve">. </w:t>
      </w:r>
      <w:r w:rsidR="005A6DBA" w:rsidRPr="00B81426">
        <w:rPr>
          <w:rFonts w:eastAsia="Times New Roman" w:cstheme="minorHAnsi"/>
          <w:b/>
          <w:bCs/>
          <w:i/>
          <w:iCs/>
        </w:rPr>
        <w:t>A</w:t>
      </w:r>
      <w:r w:rsidR="00284E76" w:rsidRPr="00B81426">
        <w:rPr>
          <w:rFonts w:eastAsia="Times New Roman" w:cstheme="minorHAnsi"/>
          <w:b/>
          <w:bCs/>
          <w:i/>
          <w:iCs/>
        </w:rPr>
        <w:t xml:space="preserve">dd </w:t>
      </w:r>
      <w:r w:rsidR="00870549" w:rsidRPr="00B81426">
        <w:rPr>
          <w:rFonts w:eastAsia="Times New Roman" w:cstheme="minorHAnsi"/>
          <w:b/>
          <w:bCs/>
          <w:i/>
          <w:iCs/>
        </w:rPr>
        <w:t>50</w:t>
      </w:r>
      <w:r w:rsidR="005A6DBA" w:rsidRPr="00B81426">
        <w:rPr>
          <w:rFonts w:eastAsia="Times New Roman" w:cstheme="minorHAnsi"/>
          <w:b/>
          <w:bCs/>
          <w:i/>
          <w:iCs/>
        </w:rPr>
        <w:t xml:space="preserve"> </w:t>
      </w:r>
      <w:r w:rsidR="005A6DBA" w:rsidRPr="00B81426">
        <w:rPr>
          <w:rFonts w:eastAsia="Times New Roman" w:cstheme="minorHAnsi"/>
          <w:b/>
          <w:bCs/>
          <w:i/>
          <w:iCs/>
        </w:rPr>
        <w:sym w:font="Symbol" w:char="F06D"/>
      </w:r>
      <w:r w:rsidR="005A6DBA" w:rsidRPr="00B81426">
        <w:rPr>
          <w:rFonts w:eastAsia="Times New Roman" w:cstheme="minorHAnsi"/>
          <w:b/>
          <w:bCs/>
          <w:i/>
          <w:iCs/>
        </w:rPr>
        <w:t xml:space="preserve">L to the </w:t>
      </w:r>
      <w:r w:rsidR="00015BF1" w:rsidRPr="00B81426">
        <w:rPr>
          <w:rFonts w:eastAsia="Times New Roman" w:cstheme="minorHAnsi"/>
          <w:b/>
          <w:bCs/>
          <w:i/>
          <w:iCs/>
        </w:rPr>
        <w:t xml:space="preserve">required volume </w:t>
      </w:r>
      <w:r w:rsidR="0058636F" w:rsidRPr="00B81426">
        <w:rPr>
          <w:rFonts w:eastAsia="Times New Roman" w:cstheme="minorHAnsi"/>
          <w:b/>
          <w:bCs/>
          <w:i/>
          <w:iCs/>
        </w:rPr>
        <w:t xml:space="preserve">to compensate for pipetting </w:t>
      </w:r>
      <w:r w:rsidR="009912BC" w:rsidRPr="00B81426">
        <w:rPr>
          <w:rFonts w:eastAsia="Times New Roman" w:cstheme="minorHAnsi"/>
          <w:b/>
          <w:bCs/>
          <w:i/>
          <w:iCs/>
        </w:rPr>
        <w:t>errors</w:t>
      </w:r>
      <w:r w:rsidR="0058636F" w:rsidRPr="00B81426">
        <w:rPr>
          <w:rFonts w:eastAsia="Times New Roman" w:cstheme="minorHAnsi"/>
        </w:rPr>
        <w:t>.</w:t>
      </w:r>
    </w:p>
    <w:p w14:paraId="786D017E" w14:textId="6568779A" w:rsidR="00E120B7" w:rsidRPr="00E120B7" w:rsidRDefault="00072C42" w:rsidP="00E120B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3B29D6">
        <w:rPr>
          <w:rFonts w:eastAsia="Times New Roman" w:cstheme="minorHAnsi"/>
        </w:rPr>
        <w:t xml:space="preserve">Determine the number of </w:t>
      </w:r>
      <w:r w:rsidR="00AD7CB1" w:rsidRPr="00293E63">
        <w:rPr>
          <w:rFonts w:eastAsia="Times New Roman" w:cstheme="minorHAnsi"/>
          <w:b/>
          <w:bCs/>
        </w:rPr>
        <w:t>LB-</w:t>
      </w:r>
      <w:r w:rsidR="00293E63" w:rsidRPr="00293E63">
        <w:rPr>
          <w:rFonts w:eastAsia="Times New Roman" w:cstheme="minorHAnsi"/>
          <w:b/>
          <w:bCs/>
        </w:rPr>
        <w:t>A</w:t>
      </w:r>
      <w:r w:rsidR="00AD7CB1" w:rsidRPr="00293E63">
        <w:rPr>
          <w:rFonts w:eastAsia="Times New Roman" w:cstheme="minorHAnsi"/>
          <w:b/>
          <w:bCs/>
        </w:rPr>
        <w:t xml:space="preserve">gar </w:t>
      </w:r>
      <w:r w:rsidR="00293E63" w:rsidRPr="00293E63">
        <w:rPr>
          <w:rFonts w:eastAsia="Times New Roman" w:cstheme="minorHAnsi"/>
          <w:b/>
          <w:bCs/>
        </w:rPr>
        <w:t>P</w:t>
      </w:r>
      <w:r w:rsidRPr="00293E63">
        <w:rPr>
          <w:rFonts w:eastAsia="Times New Roman" w:cstheme="minorHAnsi"/>
          <w:b/>
          <w:bCs/>
        </w:rPr>
        <w:t>lates</w:t>
      </w:r>
      <w:r w:rsidR="00AD7CB1" w:rsidRPr="003B29D6">
        <w:rPr>
          <w:rFonts w:eastAsia="Times New Roman" w:cstheme="minorHAnsi"/>
        </w:rPr>
        <w:t xml:space="preserve"> with antibiotics</w:t>
      </w:r>
      <w:r w:rsidRPr="003B29D6">
        <w:rPr>
          <w:rFonts w:eastAsia="Times New Roman" w:cstheme="minorHAnsi"/>
        </w:rPr>
        <w:t xml:space="preserve"> to be used</w:t>
      </w:r>
      <w:r w:rsidR="00DA55EA" w:rsidRPr="003B29D6">
        <w:rPr>
          <w:rFonts w:eastAsia="Times New Roman" w:cstheme="minorHAnsi"/>
        </w:rPr>
        <w:t xml:space="preserve"> and label the plates accordingly</w:t>
      </w:r>
      <w:r w:rsidR="00AD7CB1" w:rsidRPr="003B29D6">
        <w:rPr>
          <w:rFonts w:eastAsia="Times New Roman" w:cstheme="minorHAnsi"/>
        </w:rPr>
        <w:t>.</w:t>
      </w:r>
      <w:r w:rsidRPr="003B29D6">
        <w:rPr>
          <w:rFonts w:eastAsia="Times New Roman" w:cstheme="minorHAnsi"/>
        </w:rPr>
        <w:t xml:space="preserve"> </w:t>
      </w:r>
      <w:r w:rsidR="47928A7D" w:rsidRPr="003B29D6">
        <w:rPr>
          <w:rFonts w:eastAsia="Times New Roman" w:cstheme="minorHAnsi"/>
        </w:rPr>
        <w:t xml:space="preserve">Spread </w:t>
      </w:r>
      <w:r w:rsidR="47928A7D" w:rsidRPr="00E366FD">
        <w:rPr>
          <w:rFonts w:eastAsia="Times New Roman" w:cstheme="minorHAnsi"/>
          <w:b/>
          <w:bCs/>
        </w:rPr>
        <w:t>X-Gal</w:t>
      </w:r>
      <w:r w:rsidR="00E366FD" w:rsidRPr="00E366FD">
        <w:rPr>
          <w:rFonts w:eastAsia="Times New Roman" w:cstheme="minorHAnsi"/>
          <w:b/>
          <w:bCs/>
        </w:rPr>
        <w:t xml:space="preserve"> Solution</w:t>
      </w:r>
      <w:r w:rsidR="47928A7D" w:rsidRPr="003B29D6">
        <w:rPr>
          <w:rFonts w:eastAsia="Times New Roman" w:cstheme="minorHAnsi"/>
        </w:rPr>
        <w:t xml:space="preserve"> onto </w:t>
      </w:r>
      <w:r w:rsidR="00730BD1" w:rsidRPr="003B29D6">
        <w:rPr>
          <w:rFonts w:eastAsia="Times New Roman" w:cstheme="minorHAnsi"/>
        </w:rPr>
        <w:t xml:space="preserve">the </w:t>
      </w:r>
      <w:r w:rsidR="47928A7D" w:rsidRPr="003B29D6">
        <w:rPr>
          <w:rFonts w:eastAsia="Times New Roman" w:cstheme="minorHAnsi"/>
        </w:rPr>
        <w:t>plates, if desired for blue/white selection. Warm the plates</w:t>
      </w:r>
      <w:r w:rsidR="00214FD9" w:rsidRPr="003B29D6">
        <w:rPr>
          <w:rFonts w:eastAsia="Times New Roman" w:cstheme="minorHAnsi"/>
        </w:rPr>
        <w:t xml:space="preserve"> upside up</w:t>
      </w:r>
      <w:r w:rsidR="00D25451" w:rsidRPr="003B29D6">
        <w:rPr>
          <w:rFonts w:eastAsia="Times New Roman" w:cstheme="minorHAnsi"/>
        </w:rPr>
        <w:t xml:space="preserve"> at </w:t>
      </w:r>
      <w:r w:rsidR="47928A7D" w:rsidRPr="003B29D6">
        <w:rPr>
          <w:rFonts w:eastAsia="Times New Roman" w:cstheme="minorHAnsi"/>
        </w:rPr>
        <w:t>37°C</w:t>
      </w:r>
      <w:r w:rsidR="00D25451" w:rsidRPr="003B29D6">
        <w:rPr>
          <w:rFonts w:eastAsia="Times New Roman" w:cstheme="minorHAnsi"/>
        </w:rPr>
        <w:t xml:space="preserve"> in the non-shaker incubator</w:t>
      </w:r>
      <w:r w:rsidR="008F1D15">
        <w:rPr>
          <w:rFonts w:eastAsia="Times New Roman" w:cstheme="minorHAnsi"/>
        </w:rPr>
        <w:t xml:space="preserve"> until</w:t>
      </w:r>
      <w:r w:rsidR="00D25451" w:rsidRPr="003B29D6">
        <w:rPr>
          <w:rFonts w:eastAsia="Times New Roman" w:cstheme="minorHAnsi"/>
        </w:rPr>
        <w:t xml:space="preserve"> </w:t>
      </w:r>
      <w:r w:rsidR="00374D23" w:rsidRPr="003B29D6">
        <w:rPr>
          <w:rFonts w:eastAsia="Times New Roman" w:cstheme="minorHAnsi"/>
        </w:rPr>
        <w:t>they are required</w:t>
      </w:r>
      <w:r w:rsidRPr="003B29D6">
        <w:rPr>
          <w:rFonts w:eastAsia="Times New Roman" w:cstheme="minorHAnsi"/>
        </w:rPr>
        <w:t>.</w:t>
      </w:r>
    </w:p>
    <w:p w14:paraId="76998C7B" w14:textId="08A25C0B" w:rsidR="00DA55EA" w:rsidRPr="00E120B7" w:rsidRDefault="00C117DF" w:rsidP="00B51D82">
      <w:pPr>
        <w:pStyle w:val="ListParagraph"/>
        <w:numPr>
          <w:ilvl w:val="1"/>
          <w:numId w:val="8"/>
        </w:numPr>
        <w:spacing w:after="120" w:line="240" w:lineRule="auto"/>
        <w:ind w:left="1080" w:hanging="360"/>
        <w:contextualSpacing w:val="0"/>
        <w:rPr>
          <w:rFonts w:eastAsia="Times New Roman" w:cstheme="minorHAnsi"/>
        </w:rPr>
      </w:pPr>
      <w:r w:rsidRPr="00E120B7">
        <w:rPr>
          <w:rFonts w:eastAsia="Times New Roman" w:cstheme="minorHAnsi"/>
        </w:rPr>
        <w:t>Fo</w:t>
      </w:r>
      <w:r w:rsidR="00CA5958" w:rsidRPr="00E120B7">
        <w:rPr>
          <w:rFonts w:eastAsia="Times New Roman" w:cstheme="minorHAnsi"/>
        </w:rPr>
        <w:t>r</w:t>
      </w:r>
      <w:r w:rsidR="0083647F" w:rsidRPr="00E120B7">
        <w:rPr>
          <w:rFonts w:eastAsia="Times New Roman" w:cstheme="minorHAnsi"/>
        </w:rPr>
        <w:t xml:space="preserve"> transformation of</w:t>
      </w:r>
      <w:r w:rsidR="007330C5" w:rsidRPr="00E120B7">
        <w:rPr>
          <w:rFonts w:eastAsia="Times New Roman" w:cstheme="minorHAnsi"/>
        </w:rPr>
        <w:t xml:space="preserve"> a</w:t>
      </w:r>
      <w:r w:rsidR="0083647F" w:rsidRPr="00E120B7">
        <w:rPr>
          <w:rFonts w:eastAsia="Times New Roman" w:cstheme="minorHAnsi"/>
        </w:rPr>
        <w:t xml:space="preserve"> </w:t>
      </w:r>
      <w:r w:rsidR="00CA5958" w:rsidRPr="00E120B7">
        <w:rPr>
          <w:rFonts w:eastAsia="Times New Roman" w:cstheme="minorHAnsi"/>
        </w:rPr>
        <w:t xml:space="preserve">ligation reaction use </w:t>
      </w:r>
      <w:r w:rsidR="002F48BE" w:rsidRPr="00E120B7">
        <w:rPr>
          <w:rFonts w:eastAsia="Times New Roman" w:cstheme="minorHAnsi"/>
        </w:rPr>
        <w:t>3 plates</w:t>
      </w:r>
      <w:r w:rsidRPr="00E120B7">
        <w:rPr>
          <w:rFonts w:eastAsia="Times New Roman" w:cstheme="minorHAnsi"/>
        </w:rPr>
        <w:t xml:space="preserve"> per </w:t>
      </w:r>
      <w:r w:rsidR="008D7150" w:rsidRPr="00E120B7">
        <w:rPr>
          <w:rFonts w:eastAsia="Times New Roman" w:cstheme="minorHAnsi"/>
        </w:rPr>
        <w:t>bacterial cells tube</w:t>
      </w:r>
      <w:r w:rsidR="00F35AE3" w:rsidRPr="00E120B7">
        <w:rPr>
          <w:rFonts w:eastAsia="Times New Roman" w:cstheme="minorHAnsi"/>
        </w:rPr>
        <w:t xml:space="preserve">. For </w:t>
      </w:r>
      <w:r w:rsidR="004C33A0" w:rsidRPr="00E120B7">
        <w:rPr>
          <w:rFonts w:eastAsia="Times New Roman" w:cstheme="minorHAnsi"/>
        </w:rPr>
        <w:t xml:space="preserve">a </w:t>
      </w:r>
      <w:r w:rsidR="00F35AE3" w:rsidRPr="00E120B7">
        <w:rPr>
          <w:rFonts w:eastAsia="Times New Roman" w:cstheme="minorHAnsi"/>
        </w:rPr>
        <w:t xml:space="preserve">plasmid stock use 2 plates per </w:t>
      </w:r>
      <w:r w:rsidR="008D7150" w:rsidRPr="00E120B7">
        <w:rPr>
          <w:rFonts w:eastAsia="Times New Roman" w:cstheme="minorHAnsi"/>
        </w:rPr>
        <w:t>tube</w:t>
      </w:r>
      <w:r w:rsidR="00F35AE3" w:rsidRPr="00E120B7">
        <w:rPr>
          <w:rFonts w:eastAsia="Times New Roman" w:cstheme="minorHAnsi"/>
        </w:rPr>
        <w:t>.</w:t>
      </w:r>
    </w:p>
    <w:p w14:paraId="7B27E969" w14:textId="1A7D6BA3" w:rsidR="00E21322" w:rsidRPr="003B29D6" w:rsidRDefault="00401B3B" w:rsidP="00663890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Place the vial</w:t>
      </w:r>
      <w:r w:rsidR="3B197B85" w:rsidRPr="003B29D6">
        <w:rPr>
          <w:rFonts w:eastAsia="Times New Roman" w:cstheme="minorHAnsi"/>
        </w:rPr>
        <w:t xml:space="preserve"> containing the </w:t>
      </w:r>
      <w:r w:rsidR="008351D6" w:rsidRPr="002E74FE">
        <w:rPr>
          <w:rFonts w:eastAsia="Times New Roman" w:cstheme="minorHAnsi"/>
          <w:b/>
          <w:bCs/>
        </w:rPr>
        <w:t>DNA</w:t>
      </w:r>
      <w:r w:rsidR="008351D6">
        <w:rPr>
          <w:rFonts w:eastAsia="Times New Roman" w:cstheme="minorHAnsi"/>
        </w:rPr>
        <w:t xml:space="preserve"> </w:t>
      </w:r>
      <w:r w:rsidR="002E74FE">
        <w:rPr>
          <w:rFonts w:eastAsia="Times New Roman" w:cstheme="minorHAnsi"/>
        </w:rPr>
        <w:t>(</w:t>
      </w:r>
      <w:r w:rsidR="3B197B85" w:rsidRPr="003B29D6">
        <w:rPr>
          <w:rFonts w:eastAsia="Times New Roman" w:cstheme="minorHAnsi"/>
        </w:rPr>
        <w:t>ligation reaction</w:t>
      </w:r>
      <w:r w:rsidR="008D7150">
        <w:rPr>
          <w:rFonts w:eastAsia="Times New Roman" w:cstheme="minorHAnsi"/>
        </w:rPr>
        <w:t xml:space="preserve"> or the </w:t>
      </w:r>
      <w:r w:rsidR="008C446B">
        <w:rPr>
          <w:rFonts w:eastAsia="Times New Roman" w:cstheme="minorHAnsi"/>
        </w:rPr>
        <w:t>purified plasmid</w:t>
      </w:r>
      <w:r w:rsidR="002E74FE">
        <w:rPr>
          <w:rFonts w:eastAsia="Times New Roman" w:cstheme="minorHAnsi"/>
        </w:rPr>
        <w:t>)</w:t>
      </w:r>
      <w:r w:rsidR="008C446B">
        <w:rPr>
          <w:rFonts w:eastAsia="Times New Roman" w:cstheme="minorHAnsi"/>
        </w:rPr>
        <w:t xml:space="preserve"> </w:t>
      </w:r>
      <w:r w:rsidR="3B197B85" w:rsidRPr="003B29D6">
        <w:rPr>
          <w:rFonts w:eastAsia="Times New Roman" w:cstheme="minorHAnsi"/>
        </w:rPr>
        <w:t>on ice.</w:t>
      </w:r>
    </w:p>
    <w:p w14:paraId="419F1273" w14:textId="77777777" w:rsidR="00D773DA" w:rsidRDefault="00BF6332" w:rsidP="00663890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 w:rsidRPr="00D773DA">
        <w:rPr>
          <w:rFonts w:eastAsia="Times New Roman" w:cstheme="minorHAnsi"/>
        </w:rPr>
        <w:t xml:space="preserve">Determine </w:t>
      </w:r>
      <w:r w:rsidR="00A52800" w:rsidRPr="00D773DA">
        <w:rPr>
          <w:rFonts w:eastAsia="Times New Roman" w:cstheme="minorHAnsi"/>
        </w:rPr>
        <w:t xml:space="preserve">the </w:t>
      </w:r>
      <w:r w:rsidR="002848FE" w:rsidRPr="00D773DA">
        <w:rPr>
          <w:rFonts w:eastAsia="Times New Roman" w:cstheme="minorHAnsi"/>
        </w:rPr>
        <w:t>number of tube</w:t>
      </w:r>
      <w:r w:rsidR="00ED7105" w:rsidRPr="00D773DA">
        <w:rPr>
          <w:rFonts w:eastAsia="Times New Roman" w:cstheme="minorHAnsi"/>
        </w:rPr>
        <w:t>s</w:t>
      </w:r>
      <w:r w:rsidR="002848FE" w:rsidRPr="00D773DA">
        <w:rPr>
          <w:rFonts w:eastAsia="Times New Roman" w:cstheme="minorHAnsi"/>
        </w:rPr>
        <w:t xml:space="preserve"> containing 50 </w:t>
      </w:r>
      <w:r w:rsidR="2D37B715" w:rsidRPr="00D773DA">
        <w:rPr>
          <w:rFonts w:eastAsia="Times New Roman" w:cstheme="minorHAnsi"/>
        </w:rPr>
        <w:t xml:space="preserve">µL </w:t>
      </w:r>
      <w:r w:rsidR="002848FE" w:rsidRPr="00D773DA">
        <w:rPr>
          <w:rFonts w:eastAsia="Times New Roman" w:cstheme="minorHAnsi"/>
        </w:rPr>
        <w:t>of bacteria</w:t>
      </w:r>
      <w:r w:rsidR="004D431F" w:rsidRPr="00D773DA">
        <w:rPr>
          <w:rFonts w:eastAsia="Times New Roman" w:cstheme="minorHAnsi"/>
        </w:rPr>
        <w:t xml:space="preserve">l </w:t>
      </w:r>
      <w:r w:rsidR="3253C993" w:rsidRPr="00D773DA">
        <w:rPr>
          <w:rFonts w:eastAsia="Times New Roman" w:cstheme="minorHAnsi"/>
        </w:rPr>
        <w:t>cells</w:t>
      </w:r>
      <w:r w:rsidRPr="00D773DA">
        <w:rPr>
          <w:rFonts w:eastAsia="Times New Roman" w:cstheme="minorHAnsi"/>
        </w:rPr>
        <w:t xml:space="preserve"> to be use and thaw them on ice</w:t>
      </w:r>
      <w:r w:rsidR="3253C993" w:rsidRPr="00D773DA">
        <w:rPr>
          <w:rFonts w:eastAsia="Times New Roman" w:cstheme="minorHAnsi"/>
        </w:rPr>
        <w:t>.</w:t>
      </w:r>
    </w:p>
    <w:p w14:paraId="43D25640" w14:textId="29B8355A" w:rsidR="007C481A" w:rsidRDefault="008676A4" w:rsidP="007C481A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theme="minorHAnsi"/>
        </w:rPr>
      </w:pPr>
      <w:r w:rsidRPr="0003570D">
        <w:rPr>
          <w:rFonts w:eastAsia="Times New Roman" w:cstheme="minorHAnsi"/>
        </w:rPr>
        <w:t xml:space="preserve">Briefly centrifuge the </w:t>
      </w:r>
      <w:r w:rsidR="00DE7381" w:rsidRPr="0003570D">
        <w:rPr>
          <w:rFonts w:eastAsia="Times New Roman" w:cstheme="minorHAnsi"/>
        </w:rPr>
        <w:t xml:space="preserve">tubes </w:t>
      </w:r>
      <w:r w:rsidRPr="0003570D">
        <w:rPr>
          <w:rFonts w:eastAsia="Times New Roman" w:cstheme="minorHAnsi"/>
        </w:rPr>
        <w:t xml:space="preserve">containing the </w:t>
      </w:r>
      <w:r w:rsidR="0066487E" w:rsidRPr="00077D76">
        <w:rPr>
          <w:rFonts w:eastAsia="Times New Roman" w:cstheme="minorHAnsi"/>
          <w:b/>
          <w:bCs/>
        </w:rPr>
        <w:t>DNA</w:t>
      </w:r>
      <w:r w:rsidR="0066487E" w:rsidRPr="0003570D">
        <w:rPr>
          <w:rFonts w:eastAsia="Times New Roman" w:cstheme="minorHAnsi"/>
        </w:rPr>
        <w:t xml:space="preserve"> and the bacterial cells</w:t>
      </w:r>
      <w:r w:rsidR="006D5FF1" w:rsidRPr="0003570D">
        <w:rPr>
          <w:rFonts w:eastAsia="Times New Roman" w:cstheme="minorHAnsi"/>
        </w:rPr>
        <w:t xml:space="preserve"> </w:t>
      </w:r>
      <w:r w:rsidRPr="0003570D">
        <w:rPr>
          <w:rFonts w:eastAsia="Times New Roman" w:cstheme="minorHAnsi"/>
        </w:rPr>
        <w:t>and place them on ice</w:t>
      </w:r>
      <w:r w:rsidR="006D5FF1" w:rsidRPr="0003570D">
        <w:rPr>
          <w:rFonts w:eastAsia="Times New Roman" w:cstheme="minorHAnsi"/>
        </w:rPr>
        <w:t xml:space="preserve">. Vortex </w:t>
      </w:r>
      <w:r w:rsidR="00613779" w:rsidRPr="0003570D">
        <w:rPr>
          <w:rFonts w:eastAsia="Times New Roman" w:cstheme="minorHAnsi"/>
        </w:rPr>
        <w:t xml:space="preserve">the </w:t>
      </w:r>
      <w:r w:rsidR="00150F57">
        <w:rPr>
          <w:rFonts w:eastAsia="Times New Roman" w:cstheme="minorHAnsi"/>
        </w:rPr>
        <w:t xml:space="preserve">tube with </w:t>
      </w:r>
      <w:r w:rsidR="00613779" w:rsidRPr="00150F57">
        <w:rPr>
          <w:rFonts w:eastAsia="Times New Roman" w:cstheme="minorHAnsi"/>
          <w:b/>
          <w:bCs/>
        </w:rPr>
        <w:t>DNA</w:t>
      </w:r>
      <w:r w:rsidR="00613779" w:rsidRPr="0003570D">
        <w:rPr>
          <w:rFonts w:eastAsia="Times New Roman" w:cstheme="minorHAnsi"/>
        </w:rPr>
        <w:t xml:space="preserve"> </w:t>
      </w:r>
      <w:r w:rsidR="006D5FF1" w:rsidRPr="0003570D">
        <w:rPr>
          <w:rFonts w:eastAsia="Times New Roman" w:cstheme="minorHAnsi"/>
        </w:rPr>
        <w:t xml:space="preserve">and </w:t>
      </w:r>
      <w:r w:rsidR="00613779" w:rsidRPr="0003570D">
        <w:rPr>
          <w:rFonts w:eastAsia="Times New Roman" w:cstheme="minorHAnsi"/>
        </w:rPr>
        <w:t xml:space="preserve">transfer </w:t>
      </w:r>
      <w:r w:rsidR="3253C993" w:rsidRPr="0003570D">
        <w:rPr>
          <w:rFonts w:eastAsia="Times New Roman" w:cstheme="minorHAnsi"/>
        </w:rPr>
        <w:t xml:space="preserve">5µL </w:t>
      </w:r>
      <w:r w:rsidR="2C32A764" w:rsidRPr="0003570D">
        <w:rPr>
          <w:rFonts w:eastAsia="Times New Roman" w:cstheme="minorHAnsi"/>
        </w:rPr>
        <w:t xml:space="preserve">directly into the </w:t>
      </w:r>
      <w:r w:rsidR="00E83D73" w:rsidRPr="0003570D">
        <w:rPr>
          <w:rFonts w:eastAsia="Times New Roman" w:cstheme="minorHAnsi"/>
        </w:rPr>
        <w:t xml:space="preserve">tube </w:t>
      </w:r>
      <w:r w:rsidR="2C32A764" w:rsidRPr="0003570D">
        <w:rPr>
          <w:rFonts w:eastAsia="Times New Roman" w:cstheme="minorHAnsi"/>
        </w:rPr>
        <w:t xml:space="preserve">of </w:t>
      </w:r>
      <w:r w:rsidR="00E83D73" w:rsidRPr="0003570D">
        <w:rPr>
          <w:rFonts w:eastAsia="Times New Roman" w:cstheme="minorHAnsi"/>
        </w:rPr>
        <w:t xml:space="preserve">bacterial </w:t>
      </w:r>
      <w:r w:rsidR="2C32A764" w:rsidRPr="0003570D">
        <w:rPr>
          <w:rFonts w:eastAsia="Times New Roman" w:cstheme="minorHAnsi"/>
        </w:rPr>
        <w:t xml:space="preserve">cells. </w:t>
      </w:r>
      <w:r w:rsidR="0003570D" w:rsidRPr="0017162A">
        <w:rPr>
          <w:rFonts w:eastAsia="Times New Roman" w:cstheme="minorHAnsi"/>
          <w:b/>
          <w:bCs/>
          <w:i/>
          <w:iCs/>
        </w:rPr>
        <w:t>Mix by gently tapping</w:t>
      </w:r>
      <w:r w:rsidR="00A2323B" w:rsidRPr="0017162A">
        <w:rPr>
          <w:rFonts w:eastAsia="Times New Roman" w:cstheme="minorHAnsi"/>
          <w:b/>
          <w:bCs/>
          <w:i/>
          <w:iCs/>
        </w:rPr>
        <w:t xml:space="preserve"> or brief vortex</w:t>
      </w:r>
      <w:r w:rsidR="0003570D" w:rsidRPr="0017162A">
        <w:rPr>
          <w:rFonts w:eastAsia="Times New Roman" w:cstheme="minorHAnsi"/>
          <w:b/>
          <w:bCs/>
          <w:i/>
          <w:iCs/>
        </w:rPr>
        <w:t>, not by pipetting</w:t>
      </w:r>
      <w:r w:rsidR="0003570D" w:rsidRPr="00A11182">
        <w:rPr>
          <w:rFonts w:eastAsia="Times New Roman" w:cstheme="minorHAnsi"/>
        </w:rPr>
        <w:t>.</w:t>
      </w:r>
    </w:p>
    <w:p w14:paraId="322531DB" w14:textId="662F9A79" w:rsidR="00796908" w:rsidRDefault="00796908" w:rsidP="007B1955">
      <w:pPr>
        <w:pStyle w:val="ListParagraph"/>
        <w:numPr>
          <w:ilvl w:val="1"/>
          <w:numId w:val="8"/>
        </w:numPr>
        <w:spacing w:after="0" w:line="240" w:lineRule="auto"/>
        <w:ind w:left="1080" w:hanging="36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>
        <w:rPr>
          <w:rFonts w:eastAsia="Times New Roman" w:cstheme="minorHAnsi"/>
        </w:rPr>
        <w:t>lasmid at 1 ng/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 xml:space="preserve">L or </w:t>
      </w:r>
      <w:r w:rsidR="00533C65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>ligation reaction</w:t>
      </w:r>
      <w:r w:rsidR="00533C65">
        <w:rPr>
          <w:rFonts w:eastAsia="Times New Roman" w:cstheme="minorHAnsi"/>
        </w:rPr>
        <w:t>.</w:t>
      </w:r>
    </w:p>
    <w:p w14:paraId="3A6C1CD9" w14:textId="29F4DF3F" w:rsidR="007B1955" w:rsidRDefault="007B1955" w:rsidP="007B1955">
      <w:pPr>
        <w:pStyle w:val="ListParagraph"/>
        <w:numPr>
          <w:ilvl w:val="1"/>
          <w:numId w:val="8"/>
        </w:numPr>
        <w:spacing w:after="0" w:line="240" w:lineRule="auto"/>
        <w:ind w:left="1080" w:hanging="360"/>
        <w:contextualSpacing w:val="0"/>
        <w:rPr>
          <w:rFonts w:eastAsia="Times New Roman" w:cstheme="minorHAnsi"/>
        </w:rPr>
      </w:pPr>
      <w:r w:rsidRPr="007B1955">
        <w:rPr>
          <w:rFonts w:eastAsia="Times New Roman" w:cstheme="minorHAnsi"/>
        </w:rPr>
        <w:t>Pipetting</w:t>
      </w:r>
      <w:r w:rsidR="00444FBE">
        <w:rPr>
          <w:rFonts w:eastAsia="Times New Roman" w:cstheme="minorHAnsi"/>
        </w:rPr>
        <w:t xml:space="preserve"> </w:t>
      </w:r>
      <w:r w:rsidRPr="007B1955">
        <w:rPr>
          <w:rFonts w:eastAsia="Times New Roman" w:cstheme="minorHAnsi"/>
        </w:rPr>
        <w:t>may induce mechanical lysis</w:t>
      </w:r>
      <w:r>
        <w:rPr>
          <w:rFonts w:eastAsia="Times New Roman" w:cstheme="minorHAnsi"/>
        </w:rPr>
        <w:t>.</w:t>
      </w:r>
    </w:p>
    <w:p w14:paraId="27D4D773" w14:textId="11CB2C38" w:rsidR="00280A90" w:rsidRDefault="003A0587" w:rsidP="007C481A">
      <w:pPr>
        <w:pStyle w:val="ListParagraph"/>
        <w:numPr>
          <w:ilvl w:val="1"/>
          <w:numId w:val="8"/>
        </w:numPr>
        <w:spacing w:after="120"/>
        <w:ind w:left="1080" w:hanging="360"/>
        <w:contextualSpacing w:val="0"/>
        <w:rPr>
          <w:rFonts w:eastAsia="Times New Roman" w:cstheme="minorHAnsi"/>
        </w:rPr>
      </w:pPr>
      <w:r w:rsidRPr="0017162A">
        <w:rPr>
          <w:rFonts w:eastAsia="Times New Roman" w:cstheme="minorHAnsi"/>
        </w:rPr>
        <w:t xml:space="preserve">The </w:t>
      </w:r>
      <w:r w:rsidR="2C32A764" w:rsidRPr="0017162A">
        <w:rPr>
          <w:rFonts w:eastAsia="Times New Roman" w:cstheme="minorHAnsi"/>
        </w:rPr>
        <w:t>r</w:t>
      </w:r>
      <w:r w:rsidR="2161DD4A" w:rsidRPr="0017162A">
        <w:rPr>
          <w:rFonts w:eastAsia="Times New Roman" w:cstheme="minorHAnsi"/>
        </w:rPr>
        <w:t xml:space="preserve">emaining </w:t>
      </w:r>
      <w:r w:rsidRPr="00C7090E">
        <w:rPr>
          <w:rFonts w:eastAsia="Times New Roman" w:cstheme="minorHAnsi"/>
          <w:b/>
          <w:bCs/>
        </w:rPr>
        <w:t>DNA</w:t>
      </w:r>
      <w:r w:rsidRPr="0017162A">
        <w:rPr>
          <w:rFonts w:eastAsia="Times New Roman" w:cstheme="minorHAnsi"/>
        </w:rPr>
        <w:t xml:space="preserve"> </w:t>
      </w:r>
      <w:r w:rsidR="00C7090E">
        <w:rPr>
          <w:rFonts w:eastAsia="Times New Roman" w:cstheme="minorHAnsi"/>
        </w:rPr>
        <w:t>(</w:t>
      </w:r>
      <w:r w:rsidR="007F69A3">
        <w:rPr>
          <w:rFonts w:eastAsia="Times New Roman" w:cstheme="minorHAnsi"/>
        </w:rPr>
        <w:t>tube</w:t>
      </w:r>
      <w:r w:rsidR="00C7090E">
        <w:rPr>
          <w:rFonts w:eastAsia="Times New Roman" w:cstheme="minorHAnsi"/>
        </w:rPr>
        <w:t>)</w:t>
      </w:r>
      <w:r w:rsidR="007F69A3">
        <w:rPr>
          <w:rFonts w:eastAsia="Times New Roman" w:cstheme="minorHAnsi"/>
        </w:rPr>
        <w:t xml:space="preserve"> </w:t>
      </w:r>
      <w:r w:rsidRPr="0017162A">
        <w:rPr>
          <w:rFonts w:eastAsia="Times New Roman" w:cstheme="minorHAnsi"/>
        </w:rPr>
        <w:t xml:space="preserve">could be stored </w:t>
      </w:r>
      <w:r w:rsidR="2161DD4A" w:rsidRPr="0017162A">
        <w:rPr>
          <w:rFonts w:eastAsia="Times New Roman" w:cstheme="minorHAnsi"/>
        </w:rPr>
        <w:t xml:space="preserve">at –20 </w:t>
      </w:r>
      <w:r w:rsidR="4B9998BB" w:rsidRPr="0017162A">
        <w:rPr>
          <w:rFonts w:eastAsia="Times New Roman" w:cstheme="minorHAnsi"/>
        </w:rPr>
        <w:t>°C</w:t>
      </w:r>
      <w:r w:rsidRPr="0017162A">
        <w:rPr>
          <w:rFonts w:eastAsia="Times New Roman" w:cstheme="minorHAnsi"/>
        </w:rPr>
        <w:t>.</w:t>
      </w:r>
    </w:p>
    <w:p w14:paraId="6C1D8C97" w14:textId="77777777" w:rsidR="00F969E9" w:rsidRDefault="4B9998BB" w:rsidP="00F969E9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 w:rsidRPr="00F969E9">
        <w:rPr>
          <w:rFonts w:eastAsia="Times New Roman" w:cstheme="minorHAnsi"/>
        </w:rPr>
        <w:t>Incubate the</w:t>
      </w:r>
      <w:r w:rsidR="49282DA0" w:rsidRPr="00F969E9">
        <w:rPr>
          <w:rFonts w:eastAsia="Times New Roman" w:cstheme="minorHAnsi"/>
        </w:rPr>
        <w:t xml:space="preserve"> </w:t>
      </w:r>
      <w:r w:rsidR="00FE6078" w:rsidRPr="00F969E9">
        <w:rPr>
          <w:rFonts w:eastAsia="Times New Roman" w:cstheme="minorHAnsi"/>
        </w:rPr>
        <w:t xml:space="preserve">bacterial </w:t>
      </w:r>
      <w:r w:rsidR="00B061F3" w:rsidRPr="00F969E9">
        <w:rPr>
          <w:rFonts w:eastAsia="Times New Roman" w:cstheme="minorHAnsi"/>
        </w:rPr>
        <w:t>cells tube</w:t>
      </w:r>
      <w:r w:rsidR="49282DA0" w:rsidRPr="00F969E9">
        <w:rPr>
          <w:rFonts w:eastAsia="Times New Roman" w:cstheme="minorHAnsi"/>
        </w:rPr>
        <w:t xml:space="preserve"> on ice for 30 minutes.</w:t>
      </w:r>
    </w:p>
    <w:p w14:paraId="414B2F6D" w14:textId="4BC0B935" w:rsidR="49282DA0" w:rsidRDefault="00533CF2" w:rsidP="007B195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Transfer </w:t>
      </w:r>
      <w:r w:rsidR="007F69A3">
        <w:rPr>
          <w:rFonts w:eastAsia="Times New Roman" w:cstheme="minorHAnsi"/>
        </w:rPr>
        <w:t>the</w:t>
      </w:r>
      <w:r w:rsidR="00670DE4">
        <w:rPr>
          <w:rFonts w:eastAsia="Times New Roman" w:cstheme="minorHAnsi"/>
        </w:rPr>
        <w:t xml:space="preserve"> bacterial </w:t>
      </w:r>
      <w:r w:rsidR="00145E61">
        <w:rPr>
          <w:rFonts w:eastAsia="Times New Roman" w:cstheme="minorHAnsi"/>
        </w:rPr>
        <w:t xml:space="preserve">cells tube </w:t>
      </w:r>
      <w:r w:rsidR="002A0FDA">
        <w:rPr>
          <w:rFonts w:eastAsia="Times New Roman" w:cstheme="minorHAnsi"/>
        </w:rPr>
        <w:t>to the water bath (</w:t>
      </w:r>
      <w:r w:rsidR="002A0FDA" w:rsidRPr="002A0FDA">
        <w:rPr>
          <w:rFonts w:eastAsia="Times New Roman" w:cstheme="minorHAnsi"/>
        </w:rPr>
        <w:t>42°C</w:t>
      </w:r>
      <w:r w:rsidR="002A0FDA">
        <w:rPr>
          <w:rFonts w:eastAsia="Times New Roman" w:cstheme="minorHAnsi"/>
        </w:rPr>
        <w:t>) and i</w:t>
      </w:r>
      <w:r w:rsidR="49282DA0" w:rsidRPr="00F969E9">
        <w:rPr>
          <w:rFonts w:eastAsia="Times New Roman" w:cstheme="minorHAnsi"/>
        </w:rPr>
        <w:t>ncubate for exactly 30 seconds</w:t>
      </w:r>
      <w:r w:rsidR="00421611">
        <w:rPr>
          <w:rFonts w:eastAsia="Times New Roman" w:cstheme="minorHAnsi"/>
        </w:rPr>
        <w:t>.</w:t>
      </w:r>
      <w:r w:rsidR="49282DA0" w:rsidRPr="00F969E9">
        <w:rPr>
          <w:rFonts w:eastAsia="Times New Roman" w:cstheme="minorHAnsi"/>
        </w:rPr>
        <w:t xml:space="preserve"> </w:t>
      </w:r>
      <w:r w:rsidR="49282DA0" w:rsidRPr="00421611">
        <w:rPr>
          <w:rFonts w:eastAsia="Times New Roman" w:cstheme="minorHAnsi"/>
          <w:b/>
          <w:bCs/>
          <w:i/>
          <w:iCs/>
        </w:rPr>
        <w:t xml:space="preserve">Do not </w:t>
      </w:r>
      <w:r w:rsidR="00421611">
        <w:rPr>
          <w:rFonts w:eastAsia="Times New Roman" w:cstheme="minorHAnsi"/>
          <w:b/>
          <w:bCs/>
          <w:i/>
          <w:iCs/>
        </w:rPr>
        <w:t>centrifuge</w:t>
      </w:r>
      <w:r w:rsidR="008963B8">
        <w:rPr>
          <w:rFonts w:eastAsia="Times New Roman" w:cstheme="minorHAnsi"/>
          <w:b/>
          <w:bCs/>
          <w:i/>
          <w:iCs/>
        </w:rPr>
        <w:t>,</w:t>
      </w:r>
      <w:r w:rsidR="00421611">
        <w:rPr>
          <w:rFonts w:eastAsia="Times New Roman" w:cstheme="minorHAnsi"/>
          <w:b/>
          <w:bCs/>
          <w:i/>
          <w:iCs/>
        </w:rPr>
        <w:t xml:space="preserve"> </w:t>
      </w:r>
      <w:r w:rsidR="49282DA0" w:rsidRPr="00421611">
        <w:rPr>
          <w:rFonts w:eastAsia="Times New Roman" w:cstheme="minorHAnsi"/>
          <w:b/>
          <w:bCs/>
          <w:i/>
          <w:iCs/>
        </w:rPr>
        <w:t>mix</w:t>
      </w:r>
      <w:r w:rsidR="008963B8">
        <w:rPr>
          <w:rFonts w:eastAsia="Times New Roman" w:cstheme="minorHAnsi"/>
          <w:b/>
          <w:bCs/>
          <w:i/>
          <w:iCs/>
        </w:rPr>
        <w:t>,</w:t>
      </w:r>
      <w:r w:rsidR="49282DA0" w:rsidRPr="00421611">
        <w:rPr>
          <w:rFonts w:eastAsia="Times New Roman" w:cstheme="minorHAnsi"/>
          <w:b/>
          <w:bCs/>
          <w:i/>
          <w:iCs/>
        </w:rPr>
        <w:t xml:space="preserve"> or shake</w:t>
      </w:r>
      <w:r w:rsidR="008963B8">
        <w:rPr>
          <w:rFonts w:eastAsia="Times New Roman" w:cstheme="minorHAnsi"/>
          <w:b/>
          <w:bCs/>
          <w:i/>
          <w:iCs/>
        </w:rPr>
        <w:t xml:space="preserve"> the tube before or after incubation</w:t>
      </w:r>
      <w:r w:rsidR="49282DA0" w:rsidRPr="00F969E9">
        <w:rPr>
          <w:rFonts w:eastAsia="Times New Roman" w:cstheme="minorHAnsi"/>
        </w:rPr>
        <w:t>.</w:t>
      </w:r>
    </w:p>
    <w:p w14:paraId="4042D68C" w14:textId="757FAE08" w:rsidR="49282DA0" w:rsidRDefault="49282DA0" w:rsidP="002B4A04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 w:rsidRPr="002B4A04">
        <w:rPr>
          <w:rFonts w:eastAsia="Times New Roman" w:cstheme="minorHAnsi"/>
        </w:rPr>
        <w:t xml:space="preserve">Remove </w:t>
      </w:r>
      <w:r w:rsidR="008963B8">
        <w:rPr>
          <w:rFonts w:eastAsia="Times New Roman" w:cstheme="minorHAnsi"/>
        </w:rPr>
        <w:t xml:space="preserve">the tube </w:t>
      </w:r>
      <w:r w:rsidRPr="002B4A04">
        <w:rPr>
          <w:rFonts w:eastAsia="Times New Roman" w:cstheme="minorHAnsi"/>
        </w:rPr>
        <w:t>from bath and place them on ice.</w:t>
      </w:r>
    </w:p>
    <w:p w14:paraId="01E01911" w14:textId="292DF98B" w:rsidR="55A510B2" w:rsidRDefault="49282DA0" w:rsidP="00AD7FE1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 w:rsidRPr="00F5386D">
        <w:rPr>
          <w:rFonts w:eastAsia="Times New Roman" w:cstheme="minorHAnsi"/>
        </w:rPr>
        <w:lastRenderedPageBreak/>
        <w:t>Add 250</w:t>
      </w:r>
      <w:r w:rsidR="00F5386D">
        <w:rPr>
          <w:rFonts w:eastAsia="Times New Roman" w:cstheme="minorHAnsi"/>
        </w:rPr>
        <w:t xml:space="preserve"> </w:t>
      </w:r>
      <w:r w:rsidRPr="00F5386D">
        <w:rPr>
          <w:rFonts w:eastAsia="Times New Roman" w:cstheme="minorHAnsi"/>
        </w:rPr>
        <w:t xml:space="preserve">µL of pre-warmed </w:t>
      </w:r>
      <w:r w:rsidRPr="00C7090E">
        <w:rPr>
          <w:rFonts w:eastAsia="Times New Roman" w:cstheme="minorHAnsi"/>
          <w:b/>
          <w:bCs/>
        </w:rPr>
        <w:t>S.O.C</w:t>
      </w:r>
      <w:r w:rsidRPr="00F5386D">
        <w:rPr>
          <w:rFonts w:eastAsia="Times New Roman" w:cstheme="minorHAnsi"/>
        </w:rPr>
        <w:t xml:space="preserve">. </w:t>
      </w:r>
      <w:r w:rsidR="00C7090E" w:rsidRPr="00C7090E">
        <w:rPr>
          <w:rFonts w:eastAsia="Times New Roman" w:cstheme="minorHAnsi"/>
          <w:b/>
          <w:bCs/>
        </w:rPr>
        <w:t>Media</w:t>
      </w:r>
      <w:r w:rsidR="00C7090E">
        <w:rPr>
          <w:rFonts w:eastAsia="Times New Roman" w:cstheme="minorHAnsi"/>
        </w:rPr>
        <w:t xml:space="preserve"> </w:t>
      </w:r>
      <w:r w:rsidR="006452B6">
        <w:rPr>
          <w:rFonts w:eastAsia="Times New Roman" w:cstheme="minorHAnsi"/>
        </w:rPr>
        <w:t xml:space="preserve">(37 </w:t>
      </w:r>
      <w:r w:rsidR="006452B6">
        <w:rPr>
          <w:rFonts w:eastAsia="Times New Roman" w:cstheme="minorHAnsi"/>
        </w:rPr>
        <w:sym w:font="Symbol" w:char="F0B0"/>
      </w:r>
      <w:r w:rsidR="006452B6">
        <w:rPr>
          <w:rFonts w:eastAsia="Times New Roman" w:cstheme="minorHAnsi"/>
        </w:rPr>
        <w:t xml:space="preserve">C) </w:t>
      </w:r>
      <w:r w:rsidRPr="00F5386D">
        <w:rPr>
          <w:rFonts w:eastAsia="Times New Roman" w:cstheme="minorHAnsi"/>
        </w:rPr>
        <w:t xml:space="preserve">to </w:t>
      </w:r>
      <w:r w:rsidR="00AD7FE1">
        <w:rPr>
          <w:rFonts w:eastAsia="Times New Roman" w:cstheme="minorHAnsi"/>
        </w:rPr>
        <w:t>the bacterial cells tube</w:t>
      </w:r>
      <w:r w:rsidR="00D563EF">
        <w:rPr>
          <w:rFonts w:eastAsia="Times New Roman" w:cstheme="minorHAnsi"/>
        </w:rPr>
        <w:t>,</w:t>
      </w:r>
      <w:r w:rsidR="00345457">
        <w:rPr>
          <w:rFonts w:eastAsia="Times New Roman" w:cstheme="minorHAnsi"/>
        </w:rPr>
        <w:t xml:space="preserve"> close the cap firmly,</w:t>
      </w:r>
      <w:r w:rsidR="00D563EF">
        <w:rPr>
          <w:rFonts w:eastAsia="Times New Roman" w:cstheme="minorHAnsi"/>
        </w:rPr>
        <w:t xml:space="preserve"> place the tube </w:t>
      </w:r>
      <w:r w:rsidR="00E15509">
        <w:rPr>
          <w:rFonts w:eastAsia="Times New Roman" w:cstheme="minorHAnsi"/>
        </w:rPr>
        <w:t xml:space="preserve">on its side </w:t>
      </w:r>
      <w:r w:rsidR="0094300C">
        <w:rPr>
          <w:rFonts w:eastAsia="Times New Roman" w:cstheme="minorHAnsi"/>
        </w:rPr>
        <w:t>o</w:t>
      </w:r>
      <w:r w:rsidR="002D6F93">
        <w:rPr>
          <w:rFonts w:eastAsia="Times New Roman" w:cstheme="minorHAnsi"/>
        </w:rPr>
        <w:t xml:space="preserve">n the shaker </w:t>
      </w:r>
      <w:r w:rsidR="0094300C">
        <w:rPr>
          <w:rFonts w:eastAsia="Times New Roman" w:cstheme="minorHAnsi"/>
        </w:rPr>
        <w:t xml:space="preserve">platform of the </w:t>
      </w:r>
      <w:r w:rsidR="002D6F93">
        <w:rPr>
          <w:rFonts w:eastAsia="Times New Roman" w:cstheme="minorHAnsi"/>
        </w:rPr>
        <w:t>incubator</w:t>
      </w:r>
      <w:r w:rsidR="00491A03">
        <w:rPr>
          <w:rFonts w:eastAsia="Times New Roman" w:cstheme="minorHAnsi"/>
        </w:rPr>
        <w:t xml:space="preserve"> </w:t>
      </w:r>
      <w:r w:rsidR="002D6F93">
        <w:rPr>
          <w:rFonts w:eastAsia="Times New Roman" w:cstheme="minorHAnsi"/>
        </w:rPr>
        <w:t>(</w:t>
      </w:r>
      <w:r w:rsidR="002D6F93" w:rsidRPr="002D6F93">
        <w:rPr>
          <w:rFonts w:eastAsia="Times New Roman" w:cstheme="minorHAnsi"/>
        </w:rPr>
        <w:t>37</w:t>
      </w:r>
      <w:r w:rsidR="002D6F93">
        <w:rPr>
          <w:rFonts w:eastAsia="Times New Roman" w:cstheme="minorHAnsi"/>
        </w:rPr>
        <w:t xml:space="preserve"> </w:t>
      </w:r>
      <w:r w:rsidR="002D6F93" w:rsidRPr="002D6F93">
        <w:rPr>
          <w:rFonts w:eastAsia="Times New Roman" w:cstheme="minorHAnsi"/>
        </w:rPr>
        <w:t>°C</w:t>
      </w:r>
      <w:r w:rsidR="002D6F93">
        <w:rPr>
          <w:rFonts w:eastAsia="Times New Roman" w:cstheme="minorHAnsi"/>
        </w:rPr>
        <w:t>)</w:t>
      </w:r>
      <w:r w:rsidR="008120BA">
        <w:rPr>
          <w:rFonts w:eastAsia="Times New Roman" w:cstheme="minorHAnsi"/>
        </w:rPr>
        <w:t>,</w:t>
      </w:r>
      <w:r w:rsidR="008B1741">
        <w:rPr>
          <w:rFonts w:eastAsia="Times New Roman" w:cstheme="minorHAnsi"/>
        </w:rPr>
        <w:t xml:space="preserve"> and secure the tube with tape. S</w:t>
      </w:r>
      <w:r w:rsidR="55A510B2" w:rsidRPr="00AD7FE1">
        <w:rPr>
          <w:rFonts w:eastAsia="Times New Roman" w:cstheme="minorHAnsi"/>
        </w:rPr>
        <w:t>hake</w:t>
      </w:r>
      <w:r w:rsidR="5299A0AA" w:rsidRPr="00AD7FE1">
        <w:rPr>
          <w:rFonts w:eastAsia="Times New Roman" w:cstheme="minorHAnsi"/>
        </w:rPr>
        <w:t xml:space="preserve"> the </w:t>
      </w:r>
      <w:r w:rsidR="008D2CA4">
        <w:rPr>
          <w:rFonts w:eastAsia="Times New Roman" w:cstheme="minorHAnsi"/>
        </w:rPr>
        <w:t>tube</w:t>
      </w:r>
      <w:r w:rsidR="3D7386F9" w:rsidRPr="00AD7FE1">
        <w:rPr>
          <w:rFonts w:eastAsia="Times New Roman" w:cstheme="minorHAnsi"/>
        </w:rPr>
        <w:t xml:space="preserve"> </w:t>
      </w:r>
      <w:r w:rsidR="5299A0AA" w:rsidRPr="00AD7FE1">
        <w:rPr>
          <w:rFonts w:eastAsia="Times New Roman" w:cstheme="minorHAnsi"/>
        </w:rPr>
        <w:t xml:space="preserve">for exactly 1 hour </w:t>
      </w:r>
      <w:r w:rsidR="1E35D1C7" w:rsidRPr="00AD7FE1">
        <w:rPr>
          <w:rFonts w:eastAsia="Times New Roman" w:cstheme="minorHAnsi"/>
        </w:rPr>
        <w:t>at 225</w:t>
      </w:r>
      <w:r w:rsidR="008D2CA4">
        <w:rPr>
          <w:rFonts w:eastAsia="Times New Roman" w:cstheme="minorHAnsi"/>
        </w:rPr>
        <w:t xml:space="preserve"> </w:t>
      </w:r>
      <w:r w:rsidR="1E35D1C7" w:rsidRPr="00AD7FE1">
        <w:rPr>
          <w:rFonts w:eastAsia="Times New Roman" w:cstheme="minorHAnsi"/>
        </w:rPr>
        <w:t>r</w:t>
      </w:r>
      <w:r w:rsidR="008D2CA4">
        <w:rPr>
          <w:rFonts w:eastAsia="Times New Roman" w:cstheme="minorHAnsi"/>
        </w:rPr>
        <w:t>.</w:t>
      </w:r>
      <w:r w:rsidR="1E35D1C7" w:rsidRPr="00AD7FE1">
        <w:rPr>
          <w:rFonts w:eastAsia="Times New Roman" w:cstheme="minorHAnsi"/>
        </w:rPr>
        <w:t>p</w:t>
      </w:r>
      <w:r w:rsidR="008D2CA4">
        <w:rPr>
          <w:rFonts w:eastAsia="Times New Roman" w:cstheme="minorHAnsi"/>
        </w:rPr>
        <w:t>.</w:t>
      </w:r>
      <w:r w:rsidR="1E35D1C7" w:rsidRPr="00AD7FE1">
        <w:rPr>
          <w:rFonts w:eastAsia="Times New Roman" w:cstheme="minorHAnsi"/>
        </w:rPr>
        <w:t>m</w:t>
      </w:r>
      <w:r w:rsidR="008D2CA4">
        <w:rPr>
          <w:rFonts w:eastAsia="Times New Roman" w:cstheme="minorHAnsi"/>
        </w:rPr>
        <w:t>.</w:t>
      </w:r>
    </w:p>
    <w:p w14:paraId="43985F21" w14:textId="47A28867" w:rsidR="004F1934" w:rsidRDefault="32EE255C" w:rsidP="004F1934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r w:rsidRPr="009E7855">
        <w:rPr>
          <w:rFonts w:eastAsia="Times New Roman" w:cstheme="minorHAnsi"/>
        </w:rPr>
        <w:t xml:space="preserve">Spread </w:t>
      </w:r>
      <w:r w:rsidR="009E7855">
        <w:rPr>
          <w:rFonts w:eastAsia="Times New Roman" w:cstheme="minorHAnsi"/>
        </w:rPr>
        <w:t xml:space="preserve">the appropriate volume </w:t>
      </w:r>
      <w:r w:rsidR="003935C1">
        <w:rPr>
          <w:rFonts w:eastAsia="Times New Roman" w:cstheme="minorHAnsi"/>
        </w:rPr>
        <w:t xml:space="preserve">of </w:t>
      </w:r>
      <w:r w:rsidR="009E7855">
        <w:rPr>
          <w:rFonts w:eastAsia="Times New Roman" w:cstheme="minorHAnsi"/>
        </w:rPr>
        <w:t xml:space="preserve">the </w:t>
      </w:r>
      <w:r w:rsidRPr="009E7855">
        <w:rPr>
          <w:rFonts w:eastAsia="Times New Roman" w:cstheme="minorHAnsi"/>
        </w:rPr>
        <w:t xml:space="preserve">transformation on separate, labeled </w:t>
      </w:r>
      <w:r w:rsidRPr="00FD74CC">
        <w:rPr>
          <w:rFonts w:eastAsia="Times New Roman" w:cstheme="minorHAnsi"/>
          <w:b/>
          <w:bCs/>
        </w:rPr>
        <w:t>LB</w:t>
      </w:r>
      <w:r w:rsidR="00FD74CC" w:rsidRPr="00FD74CC">
        <w:rPr>
          <w:rFonts w:eastAsia="Times New Roman" w:cstheme="minorHAnsi"/>
          <w:b/>
          <w:bCs/>
        </w:rPr>
        <w:sym w:font="Symbol" w:char="F02D"/>
      </w:r>
      <w:r w:rsidR="00FD74CC" w:rsidRPr="00FD74CC">
        <w:rPr>
          <w:rFonts w:eastAsia="Times New Roman" w:cstheme="minorHAnsi"/>
          <w:b/>
          <w:bCs/>
        </w:rPr>
        <w:t>A</w:t>
      </w:r>
      <w:r w:rsidRPr="00FD74CC">
        <w:rPr>
          <w:rFonts w:eastAsia="Times New Roman" w:cstheme="minorHAnsi"/>
          <w:b/>
          <w:bCs/>
        </w:rPr>
        <w:t xml:space="preserve">gar </w:t>
      </w:r>
      <w:r w:rsidR="00FD74CC" w:rsidRPr="00FD74CC">
        <w:rPr>
          <w:rFonts w:eastAsia="Times New Roman" w:cstheme="minorHAnsi"/>
          <w:b/>
          <w:bCs/>
        </w:rPr>
        <w:t>P</w:t>
      </w:r>
      <w:r w:rsidRPr="00FD74CC">
        <w:rPr>
          <w:rFonts w:eastAsia="Times New Roman" w:cstheme="minorHAnsi"/>
          <w:b/>
          <w:bCs/>
        </w:rPr>
        <w:t>lates</w:t>
      </w:r>
      <w:r w:rsidRPr="009E7855">
        <w:rPr>
          <w:rFonts w:eastAsia="Times New Roman" w:cstheme="minorHAnsi"/>
        </w:rPr>
        <w:t>.</w:t>
      </w:r>
    </w:p>
    <w:p w14:paraId="63C40683" w14:textId="7C16DD63" w:rsidR="000D4485" w:rsidRDefault="00386EB1" w:rsidP="00386EB1">
      <w:pPr>
        <w:pStyle w:val="ListParagraph"/>
        <w:numPr>
          <w:ilvl w:val="1"/>
          <w:numId w:val="8"/>
        </w:numPr>
        <w:ind w:left="1080" w:hanging="360"/>
        <w:rPr>
          <w:rFonts w:eastAsia="Times New Roman" w:cstheme="minorHAnsi"/>
        </w:rPr>
      </w:pPr>
      <w:r w:rsidRPr="00386EB1">
        <w:rPr>
          <w:rFonts w:eastAsia="Times New Roman" w:cstheme="minorHAnsi"/>
        </w:rPr>
        <w:t>For transformation of a ligation reaction</w:t>
      </w:r>
      <w:r w:rsidR="0094502A">
        <w:rPr>
          <w:rFonts w:eastAsia="Times New Roman" w:cstheme="minorHAnsi"/>
        </w:rPr>
        <w:t>,</w:t>
      </w:r>
      <w:r w:rsidRPr="00386EB1">
        <w:rPr>
          <w:rFonts w:eastAsia="Times New Roman" w:cstheme="minorHAnsi"/>
        </w:rPr>
        <w:t xml:space="preserve"> </w:t>
      </w:r>
      <w:r w:rsidR="007915F7">
        <w:rPr>
          <w:rFonts w:eastAsia="Times New Roman" w:cstheme="minorHAnsi"/>
        </w:rPr>
        <w:t xml:space="preserve">spread 40, 75, and </w:t>
      </w:r>
      <w:r w:rsidR="00C22E6B">
        <w:rPr>
          <w:rFonts w:eastAsia="Times New Roman" w:cstheme="minorHAnsi"/>
        </w:rPr>
        <w:t xml:space="preserve">150 </w:t>
      </w:r>
      <w:r w:rsidR="00C22E6B">
        <w:rPr>
          <w:rFonts w:eastAsia="Times New Roman" w:cstheme="minorHAnsi"/>
        </w:rPr>
        <w:sym w:font="Symbol" w:char="F06D"/>
      </w:r>
      <w:r w:rsidR="00C22E6B">
        <w:rPr>
          <w:rFonts w:eastAsia="Times New Roman" w:cstheme="minorHAnsi"/>
        </w:rPr>
        <w:t xml:space="preserve">L in </w:t>
      </w:r>
      <w:r w:rsidR="00324B4E">
        <w:rPr>
          <w:rFonts w:eastAsia="Times New Roman" w:cstheme="minorHAnsi"/>
        </w:rPr>
        <w:t xml:space="preserve">three </w:t>
      </w:r>
      <w:r w:rsidR="00C22E6B">
        <w:rPr>
          <w:rFonts w:eastAsia="Times New Roman" w:cstheme="minorHAnsi"/>
        </w:rPr>
        <w:t>different plates</w:t>
      </w:r>
      <w:r w:rsidRPr="00386EB1">
        <w:rPr>
          <w:rFonts w:eastAsia="Times New Roman" w:cstheme="minorHAnsi"/>
        </w:rPr>
        <w:t>.</w:t>
      </w:r>
    </w:p>
    <w:p w14:paraId="2FA9937B" w14:textId="3C7AF362" w:rsidR="00386EB1" w:rsidRPr="00386EB1" w:rsidRDefault="00386EB1" w:rsidP="00386EB1">
      <w:pPr>
        <w:pStyle w:val="ListParagraph"/>
        <w:numPr>
          <w:ilvl w:val="1"/>
          <w:numId w:val="8"/>
        </w:numPr>
        <w:ind w:left="1080" w:hanging="360"/>
        <w:rPr>
          <w:rFonts w:eastAsia="Times New Roman" w:cstheme="minorHAnsi"/>
        </w:rPr>
      </w:pPr>
      <w:r w:rsidRPr="00386EB1">
        <w:rPr>
          <w:rFonts w:eastAsia="Times New Roman" w:cstheme="minorHAnsi"/>
        </w:rPr>
        <w:t xml:space="preserve">For </w:t>
      </w:r>
      <w:r w:rsidR="0094502A">
        <w:rPr>
          <w:rFonts w:eastAsia="Times New Roman" w:cstheme="minorHAnsi"/>
        </w:rPr>
        <w:t xml:space="preserve">transformation of </w:t>
      </w:r>
      <w:r w:rsidRPr="00386EB1">
        <w:rPr>
          <w:rFonts w:eastAsia="Times New Roman" w:cstheme="minorHAnsi"/>
        </w:rPr>
        <w:t>a plasmid stock</w:t>
      </w:r>
      <w:r w:rsidR="0094502A">
        <w:rPr>
          <w:rFonts w:eastAsia="Times New Roman" w:cstheme="minorHAnsi"/>
        </w:rPr>
        <w:t>,</w:t>
      </w:r>
      <w:r w:rsidRPr="00386EB1">
        <w:rPr>
          <w:rFonts w:eastAsia="Times New Roman" w:cstheme="minorHAnsi"/>
        </w:rPr>
        <w:t xml:space="preserve"> </w:t>
      </w:r>
      <w:r w:rsidR="0094502A">
        <w:rPr>
          <w:rFonts w:eastAsia="Times New Roman" w:cstheme="minorHAnsi"/>
        </w:rPr>
        <w:t xml:space="preserve">spread </w:t>
      </w:r>
      <w:r w:rsidR="00324B4E">
        <w:rPr>
          <w:rFonts w:eastAsia="Times New Roman" w:cstheme="minorHAnsi"/>
        </w:rPr>
        <w:t xml:space="preserve">75 and 40 </w:t>
      </w:r>
      <w:r w:rsidR="00324B4E">
        <w:rPr>
          <w:rFonts w:eastAsia="Times New Roman" w:cstheme="minorHAnsi"/>
        </w:rPr>
        <w:sym w:font="Symbol" w:char="F06D"/>
      </w:r>
      <w:r w:rsidR="00324B4E">
        <w:rPr>
          <w:rFonts w:eastAsia="Times New Roman" w:cstheme="minorHAnsi"/>
        </w:rPr>
        <w:t xml:space="preserve">L in two different </w:t>
      </w:r>
      <w:r w:rsidRPr="00386EB1">
        <w:rPr>
          <w:rFonts w:eastAsia="Times New Roman" w:cstheme="minorHAnsi"/>
        </w:rPr>
        <w:t>plates.</w:t>
      </w:r>
    </w:p>
    <w:p w14:paraId="4D02F7C0" w14:textId="6E2644D3" w:rsidR="1E35D1C7" w:rsidRDefault="008120BA" w:rsidP="004F1934">
      <w:pPr>
        <w:pStyle w:val="ListParagraph"/>
        <w:numPr>
          <w:ilvl w:val="1"/>
          <w:numId w:val="8"/>
        </w:numPr>
        <w:spacing w:after="120" w:line="240" w:lineRule="auto"/>
        <w:ind w:left="1080" w:hanging="36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The r</w:t>
      </w:r>
      <w:r w:rsidR="32EE255C" w:rsidRPr="009E7855">
        <w:rPr>
          <w:rFonts w:eastAsia="Times New Roman" w:cstheme="minorHAnsi"/>
        </w:rPr>
        <w:t xml:space="preserve">emaining transformation </w:t>
      </w:r>
      <w:r w:rsidR="53B6572E" w:rsidRPr="009E7855">
        <w:rPr>
          <w:rFonts w:eastAsia="Times New Roman" w:cstheme="minorHAnsi"/>
        </w:rPr>
        <w:t xml:space="preserve">mix may be stored at </w:t>
      </w:r>
      <w:bookmarkStart w:id="2" w:name="_Hlk94194200"/>
      <w:r w:rsidR="53B6572E" w:rsidRPr="009E7855">
        <w:rPr>
          <w:rFonts w:eastAsia="Times New Roman" w:cstheme="minorHAnsi"/>
        </w:rPr>
        <w:t>4</w:t>
      </w:r>
      <w:r w:rsidR="00434E77">
        <w:rPr>
          <w:rFonts w:eastAsia="Times New Roman" w:cstheme="minorHAnsi"/>
        </w:rPr>
        <w:t xml:space="preserve"> </w:t>
      </w:r>
      <w:r w:rsidR="53B6572E" w:rsidRPr="009E7855">
        <w:rPr>
          <w:rFonts w:eastAsia="Times New Roman" w:cstheme="minorHAnsi"/>
        </w:rPr>
        <w:t xml:space="preserve">°C </w:t>
      </w:r>
      <w:bookmarkEnd w:id="2"/>
      <w:r w:rsidR="53B6572E" w:rsidRPr="009E7855">
        <w:rPr>
          <w:rFonts w:eastAsia="Times New Roman" w:cstheme="minorHAnsi"/>
        </w:rPr>
        <w:t>and plated out the next day if desired.</w:t>
      </w:r>
    </w:p>
    <w:p w14:paraId="7F3B8BB9" w14:textId="063954EC" w:rsidR="53B6572E" w:rsidRDefault="00BD2FC9" w:rsidP="00BD2FC9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Place the </w:t>
      </w:r>
      <w:r w:rsidR="00FD74CC" w:rsidRPr="00FD74CC">
        <w:rPr>
          <w:rFonts w:eastAsia="Times New Roman" w:cstheme="minorHAnsi"/>
          <w:b/>
          <w:bCs/>
        </w:rPr>
        <w:t>LB-Agar P</w:t>
      </w:r>
      <w:r w:rsidRPr="00FD74CC">
        <w:rPr>
          <w:rFonts w:eastAsia="Times New Roman" w:cstheme="minorHAnsi"/>
          <w:b/>
          <w:bCs/>
        </w:rPr>
        <w:t>lates</w:t>
      </w:r>
      <w:r>
        <w:rPr>
          <w:rFonts w:eastAsia="Times New Roman" w:cstheme="minorHAnsi"/>
        </w:rPr>
        <w:t xml:space="preserve"> upside </w:t>
      </w:r>
      <w:r w:rsidR="00AF261F">
        <w:rPr>
          <w:rFonts w:eastAsia="Times New Roman" w:cstheme="minorHAnsi"/>
        </w:rPr>
        <w:t>down in the non-shaker incubator (</w:t>
      </w:r>
      <w:r w:rsidR="53B6572E" w:rsidRPr="00BD2FC9">
        <w:rPr>
          <w:rFonts w:eastAsia="Times New Roman" w:cstheme="minorHAnsi"/>
        </w:rPr>
        <w:t>37</w:t>
      </w:r>
      <w:r w:rsidR="00AF261F">
        <w:rPr>
          <w:rFonts w:eastAsia="Times New Roman" w:cstheme="minorHAnsi"/>
        </w:rPr>
        <w:t xml:space="preserve"> </w:t>
      </w:r>
      <w:r w:rsidR="53B6572E" w:rsidRPr="00BD2FC9">
        <w:rPr>
          <w:rFonts w:eastAsia="Times New Roman" w:cstheme="minorHAnsi"/>
        </w:rPr>
        <w:t>°C</w:t>
      </w:r>
      <w:r w:rsidR="00AF261F">
        <w:rPr>
          <w:rFonts w:eastAsia="Times New Roman" w:cstheme="minorHAnsi"/>
        </w:rPr>
        <w:t xml:space="preserve">) and incubate </w:t>
      </w:r>
      <w:r w:rsidR="53B6572E" w:rsidRPr="00BD2FC9">
        <w:rPr>
          <w:rFonts w:eastAsia="Times New Roman" w:cstheme="minorHAnsi"/>
        </w:rPr>
        <w:t>overnight.</w:t>
      </w:r>
    </w:p>
    <w:p w14:paraId="406A406B" w14:textId="69A76008" w:rsidR="001E22EF" w:rsidRDefault="00710A85" w:rsidP="00710A85">
      <w:pPr>
        <w:pStyle w:val="ListParagraph"/>
        <w:numPr>
          <w:ilvl w:val="0"/>
          <w:numId w:val="8"/>
        </w:numPr>
        <w:spacing w:after="120"/>
        <w:contextualSpacing w:val="0"/>
        <w:rPr>
          <w:rFonts w:eastAsia="Times New Roman" w:cstheme="minorHAnsi"/>
        </w:rPr>
      </w:pPr>
      <w:r w:rsidRPr="00710A85">
        <w:rPr>
          <w:rFonts w:eastAsia="Times New Roman" w:cstheme="minorHAnsi"/>
        </w:rPr>
        <w:t>Decontaminate the work area with 70% ethanol</w:t>
      </w:r>
      <w:r w:rsidR="001E22EF">
        <w:rPr>
          <w:rFonts w:eastAsia="Times New Roman" w:cstheme="minorHAnsi"/>
        </w:rPr>
        <w:t xml:space="preserve">. </w:t>
      </w:r>
      <w:r w:rsidR="00DB1C15" w:rsidRPr="00DB1C15">
        <w:rPr>
          <w:rFonts w:eastAsia="Times New Roman" w:cstheme="minorHAnsi"/>
        </w:rPr>
        <w:t>Carefully discard the bleach solution in the waste container into the proper waste container and discard the materials in a biological waste (trash can with red bag).</w:t>
      </w:r>
    </w:p>
    <w:p w14:paraId="2EBA80E6" w14:textId="052E9727" w:rsidR="004C4147" w:rsidRPr="00710A85" w:rsidRDefault="001E22EF" w:rsidP="00710A85">
      <w:pPr>
        <w:pStyle w:val="ListParagraph"/>
        <w:numPr>
          <w:ilvl w:val="0"/>
          <w:numId w:val="8"/>
        </w:numPr>
        <w:spacing w:after="1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B</w:t>
      </w:r>
      <w:r w:rsidR="00710A85" w:rsidRPr="00710A85">
        <w:rPr>
          <w:rFonts w:eastAsia="Times New Roman" w:cstheme="minorHAnsi"/>
        </w:rPr>
        <w:t xml:space="preserve">e sure all equipment are shut down: </w:t>
      </w:r>
      <w:r w:rsidR="00710A85">
        <w:rPr>
          <w:rFonts w:eastAsia="Times New Roman" w:cstheme="minorHAnsi"/>
        </w:rPr>
        <w:t xml:space="preserve">shaker </w:t>
      </w:r>
      <w:r w:rsidR="00710A85" w:rsidRPr="00710A85">
        <w:rPr>
          <w:rFonts w:eastAsia="Times New Roman" w:cstheme="minorHAnsi"/>
        </w:rPr>
        <w:t xml:space="preserve">incubator, </w:t>
      </w:r>
      <w:r w:rsidR="00710A85">
        <w:rPr>
          <w:rFonts w:eastAsia="Times New Roman" w:cstheme="minorHAnsi"/>
        </w:rPr>
        <w:t xml:space="preserve">water </w:t>
      </w:r>
      <w:r w:rsidR="00710A85" w:rsidRPr="00710A85">
        <w:rPr>
          <w:rFonts w:eastAsia="Times New Roman" w:cstheme="minorHAnsi"/>
        </w:rPr>
        <w:t xml:space="preserve">bath, </w:t>
      </w:r>
      <w:r w:rsidR="005F5BD5">
        <w:rPr>
          <w:rFonts w:eastAsia="Times New Roman" w:cstheme="minorHAnsi"/>
        </w:rPr>
        <w:t>pipettes, ect</w:t>
      </w:r>
      <w:r w:rsidR="00710A85" w:rsidRPr="00710A85">
        <w:rPr>
          <w:rFonts w:eastAsia="Times New Roman" w:cstheme="minorHAnsi"/>
        </w:rPr>
        <w:t>. Return any material and equipment to its proper place. The pipettes must be returned to their maximal volume.</w:t>
      </w:r>
    </w:p>
    <w:p w14:paraId="6FBEC9ED" w14:textId="499575D8" w:rsidR="4F7A6796" w:rsidRPr="003D75F6" w:rsidRDefault="004F5A3F" w:rsidP="00CC721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The next day</w:t>
      </w:r>
      <w:r w:rsidR="00DC6145">
        <w:rPr>
          <w:rFonts w:eastAsia="Times New Roman" w:cstheme="minorHAnsi"/>
        </w:rPr>
        <w:t xml:space="preserve"> the plates could be sealed with paraffin and stored at </w:t>
      </w:r>
      <w:r w:rsidR="00DC6145" w:rsidRPr="00DC6145">
        <w:rPr>
          <w:rFonts w:eastAsia="Times New Roman" w:cstheme="minorHAnsi"/>
        </w:rPr>
        <w:t>4 °C</w:t>
      </w:r>
      <w:r w:rsidR="00DC6145">
        <w:rPr>
          <w:rFonts w:eastAsia="Times New Roman" w:cstheme="minorHAnsi"/>
        </w:rPr>
        <w:t xml:space="preserve"> </w:t>
      </w:r>
      <w:r w:rsidR="009252B1">
        <w:rPr>
          <w:rFonts w:eastAsia="Times New Roman" w:cstheme="minorHAnsi"/>
        </w:rPr>
        <w:t xml:space="preserve">for </w:t>
      </w:r>
      <w:r w:rsidR="00D44A53">
        <w:rPr>
          <w:rFonts w:eastAsia="Times New Roman" w:cstheme="minorHAnsi"/>
        </w:rPr>
        <w:t>further</w:t>
      </w:r>
      <w:r w:rsidR="009252B1">
        <w:rPr>
          <w:rFonts w:eastAsia="Times New Roman" w:cstheme="minorHAnsi"/>
        </w:rPr>
        <w:t xml:space="preserve"> processing,</w:t>
      </w:r>
      <w:r w:rsidR="00D44A53">
        <w:rPr>
          <w:rFonts w:eastAsia="Times New Roman" w:cstheme="minorHAnsi"/>
        </w:rPr>
        <w:t xml:space="preserve"> or </w:t>
      </w:r>
      <w:r w:rsidR="53B6572E" w:rsidRPr="003D75F6">
        <w:rPr>
          <w:rFonts w:eastAsia="Times New Roman" w:cstheme="minorHAnsi"/>
        </w:rPr>
        <w:t xml:space="preserve">colonies </w:t>
      </w:r>
      <w:r w:rsidR="00664902">
        <w:rPr>
          <w:rFonts w:eastAsia="Times New Roman" w:cstheme="minorHAnsi"/>
        </w:rPr>
        <w:t xml:space="preserve">could be selected for </w:t>
      </w:r>
      <w:r w:rsidR="001B36EC">
        <w:rPr>
          <w:rFonts w:eastAsia="Times New Roman" w:cstheme="minorHAnsi"/>
        </w:rPr>
        <w:t>preparing glycerol stocks (</w:t>
      </w:r>
      <w:r w:rsidR="007C6849">
        <w:rPr>
          <w:rFonts w:eastAsia="Times New Roman" w:cstheme="minorHAnsi"/>
        </w:rPr>
        <w:t xml:space="preserve">for </w:t>
      </w:r>
      <w:r w:rsidR="001B36EC">
        <w:rPr>
          <w:rFonts w:eastAsia="Times New Roman" w:cstheme="minorHAnsi"/>
        </w:rPr>
        <w:t xml:space="preserve">long-term </w:t>
      </w:r>
      <w:r w:rsidR="007C6849">
        <w:rPr>
          <w:rFonts w:eastAsia="Times New Roman" w:cstheme="minorHAnsi"/>
        </w:rPr>
        <w:t xml:space="preserve">storage, if </w:t>
      </w:r>
      <w:r w:rsidR="00D0323F">
        <w:rPr>
          <w:rFonts w:eastAsia="Times New Roman" w:cstheme="minorHAnsi"/>
        </w:rPr>
        <w:t>required</w:t>
      </w:r>
      <w:r w:rsidR="007C6849">
        <w:rPr>
          <w:rFonts w:eastAsia="Times New Roman" w:cstheme="minorHAnsi"/>
        </w:rPr>
        <w:t>)</w:t>
      </w:r>
      <w:r w:rsidR="0034007D">
        <w:rPr>
          <w:rFonts w:eastAsia="Times New Roman" w:cstheme="minorHAnsi"/>
        </w:rPr>
        <w:t xml:space="preserve"> and </w:t>
      </w:r>
      <w:r w:rsidR="00664902">
        <w:rPr>
          <w:rFonts w:eastAsia="Times New Roman" w:cstheme="minorHAnsi"/>
        </w:rPr>
        <w:t>pl</w:t>
      </w:r>
      <w:r w:rsidR="53B6572E" w:rsidRPr="003D75F6">
        <w:rPr>
          <w:rFonts w:eastAsia="Times New Roman" w:cstheme="minorHAnsi"/>
        </w:rPr>
        <w:t xml:space="preserve">asmid </w:t>
      </w:r>
      <w:r w:rsidR="00664902">
        <w:rPr>
          <w:rFonts w:eastAsia="Times New Roman" w:cstheme="minorHAnsi"/>
        </w:rPr>
        <w:t>amplification</w:t>
      </w:r>
      <w:r w:rsidR="0034007D">
        <w:rPr>
          <w:rFonts w:eastAsia="Times New Roman" w:cstheme="minorHAnsi"/>
        </w:rPr>
        <w:t>.</w:t>
      </w:r>
    </w:p>
    <w:p w14:paraId="6ABB2568" w14:textId="21216B47" w:rsidR="5770C85D" w:rsidRPr="00FC6DDE" w:rsidRDefault="00CC7212" w:rsidP="00CC7212">
      <w:pPr>
        <w:spacing w:before="240" w:after="0" w:line="240" w:lineRule="auto"/>
        <w:ind w:left="360"/>
        <w:rPr>
          <w:rFonts w:eastAsia="Times New Roman" w:cstheme="minorHAnsi"/>
          <w:b/>
          <w:bCs/>
        </w:rPr>
      </w:pPr>
      <w:r w:rsidRPr="00CC7212">
        <w:rPr>
          <w:rFonts w:eastAsia="Times New Roman" w:cstheme="minorHAnsi"/>
          <w:i/>
          <w:iCs/>
          <w:u w:val="single"/>
        </w:rPr>
        <w:t xml:space="preserve">Control </w:t>
      </w:r>
      <w:r w:rsidR="5770C85D" w:rsidRPr="00CC7212">
        <w:rPr>
          <w:rFonts w:eastAsia="Times New Roman" w:cstheme="minorHAnsi"/>
          <w:i/>
          <w:iCs/>
          <w:u w:val="single"/>
        </w:rPr>
        <w:t>Transformation</w:t>
      </w:r>
      <w:r>
        <w:rPr>
          <w:rFonts w:eastAsia="Times New Roman" w:cstheme="minorHAnsi"/>
          <w:i/>
          <w:iCs/>
          <w:u w:val="single"/>
        </w:rPr>
        <w:t xml:space="preserve"> (in case it is necessary)</w:t>
      </w:r>
      <w:r w:rsidR="006C3084" w:rsidRPr="006C3084">
        <w:rPr>
          <w:rFonts w:eastAsia="Times New Roman" w:cstheme="minorHAnsi"/>
        </w:rPr>
        <w:t>:</w:t>
      </w:r>
    </w:p>
    <w:p w14:paraId="46F64491" w14:textId="3E4C155B" w:rsidR="4F7A6796" w:rsidRDefault="00ED5449" w:rsidP="00DF0B57">
      <w:pPr>
        <w:pStyle w:val="ListParagraph"/>
        <w:numPr>
          <w:ilvl w:val="2"/>
          <w:numId w:val="1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Use </w:t>
      </w:r>
      <w:r w:rsidR="08BF0BCD" w:rsidRPr="00FB39CA">
        <w:rPr>
          <w:rFonts w:eastAsia="Times New Roman" w:cstheme="minorHAnsi"/>
          <w:b/>
          <w:bCs/>
        </w:rPr>
        <w:t>LB</w:t>
      </w:r>
      <w:r w:rsidR="00FB39CA" w:rsidRPr="00FB39CA">
        <w:rPr>
          <w:rFonts w:eastAsia="Times New Roman" w:cstheme="minorHAnsi"/>
          <w:b/>
          <w:bCs/>
        </w:rPr>
        <w:sym w:font="Symbol" w:char="F02D"/>
      </w:r>
      <w:r w:rsidR="00FB39CA" w:rsidRPr="00FB39CA">
        <w:rPr>
          <w:rFonts w:eastAsia="Times New Roman" w:cstheme="minorHAnsi"/>
          <w:b/>
          <w:bCs/>
        </w:rPr>
        <w:t>A</w:t>
      </w:r>
      <w:r w:rsidR="08BF0BCD" w:rsidRPr="00FB39CA">
        <w:rPr>
          <w:rFonts w:eastAsia="Times New Roman" w:cstheme="minorHAnsi"/>
          <w:b/>
          <w:bCs/>
        </w:rPr>
        <w:t xml:space="preserve">gar </w:t>
      </w:r>
      <w:r w:rsidR="00FB39CA" w:rsidRPr="00FB39CA">
        <w:rPr>
          <w:rFonts w:eastAsia="Times New Roman" w:cstheme="minorHAnsi"/>
          <w:b/>
          <w:bCs/>
        </w:rPr>
        <w:t>P</w:t>
      </w:r>
      <w:r w:rsidR="08BF0BCD" w:rsidRPr="00FB39CA">
        <w:rPr>
          <w:rFonts w:eastAsia="Times New Roman" w:cstheme="minorHAnsi"/>
          <w:b/>
          <w:bCs/>
        </w:rPr>
        <w:t>lates</w:t>
      </w:r>
      <w:r w:rsidR="08BF0BCD" w:rsidRPr="006C3084">
        <w:rPr>
          <w:rFonts w:eastAsia="Times New Roman" w:cstheme="minorHAnsi"/>
        </w:rPr>
        <w:t xml:space="preserve"> containing ampicillin</w:t>
      </w:r>
      <w:r>
        <w:rPr>
          <w:rFonts w:eastAsia="Times New Roman" w:cstheme="minorHAnsi"/>
        </w:rPr>
        <w:t>.</w:t>
      </w:r>
    </w:p>
    <w:p w14:paraId="7DCF234B" w14:textId="3CF08D27" w:rsidR="00B3076D" w:rsidRDefault="08BF0BCD" w:rsidP="00DF0B57">
      <w:pPr>
        <w:pStyle w:val="ListParagraph"/>
        <w:numPr>
          <w:ilvl w:val="2"/>
          <w:numId w:val="11"/>
        </w:numPr>
        <w:spacing w:after="120" w:line="240" w:lineRule="auto"/>
        <w:contextualSpacing w:val="0"/>
        <w:rPr>
          <w:rFonts w:eastAsia="Times New Roman" w:cstheme="minorHAnsi"/>
        </w:rPr>
      </w:pPr>
      <w:r w:rsidRPr="008E39BF">
        <w:rPr>
          <w:rFonts w:eastAsia="Times New Roman" w:cstheme="minorHAnsi"/>
        </w:rPr>
        <w:t xml:space="preserve">Transform 10 pg </w:t>
      </w:r>
      <w:r w:rsidR="008C2C0C" w:rsidRPr="008E39BF">
        <w:rPr>
          <w:rFonts w:eastAsia="Times New Roman" w:cstheme="minorHAnsi"/>
        </w:rPr>
        <w:t xml:space="preserve">of the </w:t>
      </w:r>
      <w:r w:rsidR="008C2C0C" w:rsidRPr="00FB39CA">
        <w:rPr>
          <w:rFonts w:eastAsia="Times New Roman" w:cstheme="minorHAnsi"/>
          <w:b/>
          <w:bCs/>
        </w:rPr>
        <w:t>pUC19</w:t>
      </w:r>
      <w:r w:rsidR="008C2C0C" w:rsidRPr="008E39BF">
        <w:rPr>
          <w:rFonts w:eastAsia="Times New Roman" w:cstheme="minorHAnsi"/>
        </w:rPr>
        <w:t xml:space="preserve"> </w:t>
      </w:r>
      <w:r w:rsidR="00FB39CA">
        <w:rPr>
          <w:rFonts w:eastAsia="Times New Roman" w:cstheme="minorHAnsi"/>
          <w:b/>
          <w:bCs/>
        </w:rPr>
        <w:t>C</w:t>
      </w:r>
      <w:r w:rsidR="00E87B95" w:rsidRPr="00FB39CA">
        <w:rPr>
          <w:rFonts w:eastAsia="Times New Roman" w:cstheme="minorHAnsi"/>
          <w:b/>
          <w:bCs/>
        </w:rPr>
        <w:t xml:space="preserve">ontrol </w:t>
      </w:r>
      <w:r w:rsidR="00FB39CA">
        <w:rPr>
          <w:rFonts w:eastAsia="Times New Roman" w:cstheme="minorHAnsi"/>
          <w:b/>
          <w:bCs/>
        </w:rPr>
        <w:t>V</w:t>
      </w:r>
      <w:r w:rsidR="00E87B95" w:rsidRPr="00FB39CA">
        <w:rPr>
          <w:rFonts w:eastAsia="Times New Roman" w:cstheme="minorHAnsi"/>
          <w:b/>
          <w:bCs/>
        </w:rPr>
        <w:t>ector</w:t>
      </w:r>
      <w:r w:rsidR="00E87B95" w:rsidRPr="008E39BF">
        <w:rPr>
          <w:rFonts w:eastAsia="Times New Roman" w:cstheme="minorHAnsi"/>
        </w:rPr>
        <w:t xml:space="preserve"> </w:t>
      </w:r>
      <w:r w:rsidRPr="008E39BF">
        <w:rPr>
          <w:rFonts w:eastAsia="Times New Roman" w:cstheme="minorHAnsi"/>
        </w:rPr>
        <w:t xml:space="preserve">according to the </w:t>
      </w:r>
      <w:r w:rsidR="00E87B95" w:rsidRPr="008E39BF">
        <w:rPr>
          <w:rFonts w:eastAsia="Times New Roman" w:cstheme="minorHAnsi"/>
        </w:rPr>
        <w:t xml:space="preserve">standard </w:t>
      </w:r>
      <w:r w:rsidRPr="008E39BF">
        <w:rPr>
          <w:rFonts w:eastAsia="Times New Roman" w:cstheme="minorHAnsi"/>
        </w:rPr>
        <w:t>transformation protocol</w:t>
      </w:r>
      <w:r w:rsidR="00FB39CA">
        <w:rPr>
          <w:rFonts w:eastAsia="Times New Roman" w:cstheme="minorHAnsi"/>
        </w:rPr>
        <w:t xml:space="preserve"> (above)</w:t>
      </w:r>
      <w:r w:rsidR="00E87B95" w:rsidRPr="008E39BF">
        <w:rPr>
          <w:rFonts w:eastAsia="Times New Roman" w:cstheme="minorHAnsi"/>
        </w:rPr>
        <w:t>.</w:t>
      </w:r>
    </w:p>
    <w:p w14:paraId="1D1FB0F9" w14:textId="516198E9" w:rsidR="4F7A6796" w:rsidRDefault="002871FA" w:rsidP="00DF0B57">
      <w:pPr>
        <w:pStyle w:val="ListParagraph"/>
        <w:numPr>
          <w:ilvl w:val="2"/>
          <w:numId w:val="1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20 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 xml:space="preserve">L of </w:t>
      </w:r>
      <w:r w:rsidR="006F6A63" w:rsidRPr="00FB39CA">
        <w:rPr>
          <w:rFonts w:eastAsia="Times New Roman" w:cstheme="minorHAnsi"/>
          <w:b/>
          <w:bCs/>
        </w:rPr>
        <w:t xml:space="preserve">S.O.C. </w:t>
      </w:r>
      <w:r w:rsidR="00FB39CA" w:rsidRPr="00FB39CA">
        <w:rPr>
          <w:rFonts w:eastAsia="Times New Roman" w:cstheme="minorHAnsi"/>
          <w:b/>
          <w:bCs/>
        </w:rPr>
        <w:t>Media</w:t>
      </w:r>
      <w:r w:rsidR="006F6A63">
        <w:rPr>
          <w:rFonts w:eastAsia="Times New Roman" w:cstheme="minorHAnsi"/>
        </w:rPr>
        <w:t xml:space="preserve"> at 37 </w:t>
      </w:r>
      <w:r w:rsidR="006F6A63">
        <w:rPr>
          <w:rFonts w:eastAsia="Times New Roman" w:cstheme="minorHAnsi"/>
        </w:rPr>
        <w:sym w:font="Symbol" w:char="F0B0"/>
      </w:r>
      <w:r w:rsidR="006F6A63">
        <w:rPr>
          <w:rFonts w:eastAsia="Times New Roman" w:cstheme="minorHAnsi"/>
        </w:rPr>
        <w:t xml:space="preserve">C and </w:t>
      </w:r>
      <w:r w:rsidR="00B8015A">
        <w:rPr>
          <w:rFonts w:eastAsia="Times New Roman" w:cstheme="minorHAnsi"/>
        </w:rPr>
        <w:t xml:space="preserve">10 </w:t>
      </w:r>
      <w:r w:rsidR="00B8015A">
        <w:rPr>
          <w:rFonts w:eastAsia="Times New Roman" w:cstheme="minorHAnsi"/>
        </w:rPr>
        <w:sym w:font="Symbol" w:char="F06D"/>
      </w:r>
      <w:r w:rsidR="00B8015A">
        <w:rPr>
          <w:rFonts w:eastAsia="Times New Roman" w:cstheme="minorHAnsi"/>
        </w:rPr>
        <w:t xml:space="preserve">L </w:t>
      </w:r>
      <w:r w:rsidR="00394BB5">
        <w:rPr>
          <w:rFonts w:eastAsia="Times New Roman" w:cstheme="minorHAnsi"/>
        </w:rPr>
        <w:t xml:space="preserve">of </w:t>
      </w:r>
      <w:r w:rsidR="08BF0BCD" w:rsidRPr="00B8015A">
        <w:rPr>
          <w:rFonts w:eastAsia="Times New Roman" w:cstheme="minorHAnsi"/>
        </w:rPr>
        <w:t xml:space="preserve">the transformation </w:t>
      </w:r>
      <w:r w:rsidR="00362E7A">
        <w:rPr>
          <w:rFonts w:eastAsia="Times New Roman" w:cstheme="minorHAnsi"/>
        </w:rPr>
        <w:t xml:space="preserve">onto </w:t>
      </w:r>
      <w:r w:rsidR="00FA77D4">
        <w:rPr>
          <w:rFonts w:eastAsia="Times New Roman" w:cstheme="minorHAnsi"/>
        </w:rPr>
        <w:t xml:space="preserve">a </w:t>
      </w:r>
      <w:r w:rsidR="00FA77D4" w:rsidRPr="00FB39CA">
        <w:rPr>
          <w:rFonts w:eastAsia="Times New Roman" w:cstheme="minorHAnsi"/>
          <w:b/>
          <w:bCs/>
        </w:rPr>
        <w:t>LB-</w:t>
      </w:r>
      <w:r w:rsidR="00FB39CA" w:rsidRPr="00FB39CA">
        <w:rPr>
          <w:rFonts w:eastAsia="Times New Roman" w:cstheme="minorHAnsi"/>
          <w:b/>
          <w:bCs/>
        </w:rPr>
        <w:t>A</w:t>
      </w:r>
      <w:r w:rsidR="00FA77D4" w:rsidRPr="00FB39CA">
        <w:rPr>
          <w:rFonts w:eastAsia="Times New Roman" w:cstheme="minorHAnsi"/>
          <w:b/>
          <w:bCs/>
        </w:rPr>
        <w:t xml:space="preserve">gar </w:t>
      </w:r>
      <w:r w:rsidR="00FB39CA" w:rsidRPr="00FB39CA">
        <w:rPr>
          <w:rFonts w:eastAsia="Times New Roman" w:cstheme="minorHAnsi"/>
          <w:b/>
          <w:bCs/>
        </w:rPr>
        <w:t>P</w:t>
      </w:r>
      <w:r w:rsidR="00FA77D4" w:rsidRPr="00FB39CA">
        <w:rPr>
          <w:rFonts w:eastAsia="Times New Roman" w:cstheme="minorHAnsi"/>
          <w:b/>
          <w:bCs/>
        </w:rPr>
        <w:t>late</w:t>
      </w:r>
      <w:r w:rsidR="00FA77D4">
        <w:rPr>
          <w:rFonts w:eastAsia="Times New Roman" w:cstheme="minorHAnsi"/>
        </w:rPr>
        <w:t xml:space="preserve"> and spread the </w:t>
      </w:r>
      <w:r w:rsidR="00EE54D4">
        <w:rPr>
          <w:rFonts w:eastAsia="Times New Roman" w:cstheme="minorHAnsi"/>
        </w:rPr>
        <w:t>solution around the plate</w:t>
      </w:r>
      <w:r w:rsidR="00DF0B57">
        <w:rPr>
          <w:rFonts w:eastAsia="Times New Roman" w:cstheme="minorHAnsi"/>
        </w:rPr>
        <w:t>.</w:t>
      </w:r>
    </w:p>
    <w:p w14:paraId="4C8D91D7" w14:textId="49110F5E" w:rsidR="52596C5B" w:rsidRDefault="5B877F6A" w:rsidP="00BD2A1C">
      <w:pPr>
        <w:pStyle w:val="ListParagraph"/>
        <w:numPr>
          <w:ilvl w:val="2"/>
          <w:numId w:val="11"/>
        </w:numPr>
        <w:spacing w:after="240" w:line="240" w:lineRule="auto"/>
        <w:contextualSpacing w:val="0"/>
        <w:rPr>
          <w:rFonts w:eastAsia="Times New Roman" w:cstheme="minorHAnsi"/>
        </w:rPr>
      </w:pPr>
      <w:r w:rsidRPr="00DF0B57">
        <w:rPr>
          <w:rFonts w:eastAsia="Times New Roman" w:cstheme="minorHAnsi"/>
        </w:rPr>
        <w:t xml:space="preserve">Incubate overnight at 37°C and </w:t>
      </w:r>
      <w:r w:rsidR="00BD2A1C">
        <w:rPr>
          <w:rFonts w:eastAsia="Times New Roman" w:cstheme="minorHAnsi"/>
        </w:rPr>
        <w:t xml:space="preserve">the next day </w:t>
      </w:r>
      <w:r w:rsidRPr="00DF0B57">
        <w:rPr>
          <w:rFonts w:eastAsia="Times New Roman" w:cstheme="minorHAnsi"/>
        </w:rPr>
        <w:t>count colonies. Calculate transformation efficiency using the formula below:</w:t>
      </w:r>
    </w:p>
    <w:p w14:paraId="21C971B9" w14:textId="041EACE9" w:rsidR="00BD2A1C" w:rsidRDefault="009D33E4" w:rsidP="00BD2A1C">
      <w:pPr>
        <w:spacing w:after="240" w:line="240" w:lineRule="auto"/>
        <w:rPr>
          <w:rFonts w:eastAsia="Times New Roman" w:cstheme="minorHAnsi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# of colonies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10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pgtranformedDNA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</w:rPr>
            <m:t>x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pg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µg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</w:rPr>
            <m:t>x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</w:rPr>
                    <m:t xml:space="preserve">300µL total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</w:rPr>
                    <m:t>transformation volume</m:t>
                  </m:r>
                </m:e>
              </m:eqAr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X µL plated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# transformants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µg plasmid DNA</m:t>
              </m:r>
            </m:den>
          </m:f>
        </m:oMath>
      </m:oMathPara>
    </w:p>
    <w:p w14:paraId="6BC560D4" w14:textId="6E3A9CDC" w:rsidR="0088381B" w:rsidRDefault="0088381B">
      <w:pPr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br w:type="page"/>
      </w:r>
    </w:p>
    <w:p w14:paraId="6DA474B8" w14:textId="1EA2EF5C" w:rsidR="00BD2A1C" w:rsidRPr="00BD2A1C" w:rsidRDefault="00FC13AE" w:rsidP="00C928AA">
      <w:pPr>
        <w:spacing w:before="720" w:after="0" w:line="240" w:lineRule="auto"/>
        <w:rPr>
          <w:rFonts w:eastAsia="Times New Roman" w:cstheme="minorHAnsi"/>
        </w:rPr>
      </w:pPr>
      <w:r w:rsidRPr="00FC13AE">
        <w:rPr>
          <w:rFonts w:eastAsia="Times New Roman" w:cstheme="minorHAnsi"/>
          <w:i/>
          <w:iCs/>
        </w:rPr>
        <w:lastRenderedPageBreak/>
        <w:t>Appendix</w:t>
      </w:r>
      <w:r>
        <w:rPr>
          <w:rFonts w:eastAsia="Times New Roman" w:cstheme="minorHAnsi"/>
        </w:rPr>
        <w:t>:</w:t>
      </w:r>
    </w:p>
    <w:p w14:paraId="66D918B0" w14:textId="090E2EDE" w:rsidR="00BD2A1C" w:rsidRPr="003C341F" w:rsidRDefault="000061B1" w:rsidP="00C928AA">
      <w:pPr>
        <w:spacing w:after="60" w:line="240" w:lineRule="auto"/>
        <w:jc w:val="center"/>
        <w:rPr>
          <w:rFonts w:eastAsia="Times New Roman" w:cstheme="minorHAnsi"/>
          <w:b/>
          <w:bCs/>
        </w:rPr>
      </w:pPr>
      <w:r w:rsidRPr="003C341F">
        <w:rPr>
          <w:rFonts w:eastAsia="Times New Roman" w:cstheme="minorHAnsi"/>
          <w:b/>
          <w:bCs/>
        </w:rPr>
        <w:t xml:space="preserve">LB </w:t>
      </w:r>
      <w:r w:rsidR="00D86350" w:rsidRPr="003C341F">
        <w:rPr>
          <w:rFonts w:eastAsia="Times New Roman" w:cstheme="minorHAnsi"/>
          <w:b/>
          <w:bCs/>
        </w:rPr>
        <w:t>Recipes</w:t>
      </w:r>
      <w:r w:rsidR="00C75D7A">
        <w:rPr>
          <w:rFonts w:eastAsia="Times New Roman" w:cstheme="minorHAnsi"/>
          <w:b/>
          <w:bCs/>
        </w:rPr>
        <w:t xml:space="preserve"> (in g/L)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6221" w14:paraId="3CF2A0BA" w14:textId="77777777" w:rsidTr="00E205F1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50B3F7E6" w14:textId="7F0C8EF7" w:rsidR="00066221" w:rsidRPr="0038184B" w:rsidRDefault="00066221" w:rsidP="00066221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8184B">
              <w:rPr>
                <w:rFonts w:eastAsia="Times New Roman" w:cstheme="minorHAnsi"/>
                <w:b/>
                <w:bCs/>
              </w:rPr>
              <w:t>Ingredient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33A0042" w14:textId="1D3C3899" w:rsidR="00066221" w:rsidRPr="0038184B" w:rsidRDefault="00D86350" w:rsidP="00066221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8184B">
              <w:rPr>
                <w:rFonts w:eastAsia="Times New Roman" w:cstheme="minorHAnsi"/>
                <w:b/>
                <w:bCs/>
              </w:rPr>
              <w:t>Luria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328A551" w14:textId="59FB8D16" w:rsidR="00066221" w:rsidRPr="0038184B" w:rsidRDefault="00E205F1" w:rsidP="00066221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8184B">
              <w:rPr>
                <w:rFonts w:eastAsia="Times New Roman" w:cstheme="minorHAnsi"/>
                <w:b/>
                <w:bCs/>
              </w:rPr>
              <w:t>L</w:t>
            </w:r>
            <w:r w:rsidR="00D86350" w:rsidRPr="0038184B">
              <w:rPr>
                <w:rFonts w:eastAsia="Times New Roman" w:cstheme="minorHAnsi"/>
                <w:b/>
                <w:bCs/>
              </w:rPr>
              <w:t>ennox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95AD6E3" w14:textId="72EF7922" w:rsidR="00066221" w:rsidRPr="0038184B" w:rsidRDefault="00D86350" w:rsidP="00066221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8184B">
              <w:rPr>
                <w:rFonts w:eastAsia="Times New Roman" w:cstheme="minorHAnsi"/>
                <w:b/>
                <w:bCs/>
              </w:rPr>
              <w:t>Miller</w:t>
            </w:r>
          </w:p>
        </w:tc>
      </w:tr>
      <w:tr w:rsidR="00066221" w14:paraId="2237A2FB" w14:textId="77777777" w:rsidTr="00E205F1">
        <w:tc>
          <w:tcPr>
            <w:tcW w:w="2337" w:type="dxa"/>
            <w:tcBorders>
              <w:top w:val="single" w:sz="4" w:space="0" w:color="auto"/>
            </w:tcBorders>
          </w:tcPr>
          <w:p w14:paraId="430CDD61" w14:textId="282AAE19" w:rsidR="00FA4BCE" w:rsidRDefault="00FA4BCE" w:rsidP="00BD2A1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Tryptone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F95BBF6" w14:textId="6F97DE06" w:rsidR="00066221" w:rsidRDefault="00373DFA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E58B186" w14:textId="0CC122DD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B9F1D65" w14:textId="3F3C6D64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066221" w14:paraId="403F2A24" w14:textId="77777777" w:rsidTr="00E205F1">
        <w:tc>
          <w:tcPr>
            <w:tcW w:w="2337" w:type="dxa"/>
          </w:tcPr>
          <w:p w14:paraId="4B743141" w14:textId="7911A05A" w:rsidR="00066221" w:rsidRDefault="00FA4BCE" w:rsidP="00BD2A1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Yeast Extract</w:t>
            </w:r>
          </w:p>
        </w:tc>
        <w:tc>
          <w:tcPr>
            <w:tcW w:w="2337" w:type="dxa"/>
          </w:tcPr>
          <w:p w14:paraId="43925BB0" w14:textId="0C3D7743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2338" w:type="dxa"/>
          </w:tcPr>
          <w:p w14:paraId="60D436F1" w14:textId="2D150854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2338" w:type="dxa"/>
          </w:tcPr>
          <w:p w14:paraId="484CAABF" w14:textId="1AED40D4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</w:tr>
      <w:tr w:rsidR="00066221" w14:paraId="47BCCB08" w14:textId="77777777" w:rsidTr="00E205F1">
        <w:tc>
          <w:tcPr>
            <w:tcW w:w="2337" w:type="dxa"/>
            <w:tcBorders>
              <w:bottom w:val="single" w:sz="4" w:space="0" w:color="auto"/>
            </w:tcBorders>
          </w:tcPr>
          <w:p w14:paraId="52408F3A" w14:textId="7FB94C06" w:rsidR="00066221" w:rsidRDefault="00FA4BCE" w:rsidP="00BD2A1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NaCl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1C39058" w14:textId="553DADB5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0.5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6854581" w14:textId="3A3DE420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1C82EEC" w14:textId="189DE8A3" w:rsidR="00066221" w:rsidRDefault="0038184B" w:rsidP="00373DF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</w:tbl>
    <w:p w14:paraId="0C4DE267" w14:textId="77777777" w:rsidR="006713F2" w:rsidRDefault="006713F2" w:rsidP="00BD2A1C">
      <w:pPr>
        <w:spacing w:after="0" w:line="240" w:lineRule="auto"/>
        <w:rPr>
          <w:rFonts w:eastAsia="Times New Roman" w:cstheme="minorHAnsi"/>
        </w:rPr>
      </w:pPr>
    </w:p>
    <w:p w14:paraId="3C0108B3" w14:textId="5E3FBC34" w:rsidR="006713F2" w:rsidRPr="0094330F" w:rsidRDefault="00B26557" w:rsidP="0094330F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94330F">
        <w:rPr>
          <w:rFonts w:eastAsia="Times New Roman" w:cstheme="minorHAnsi"/>
          <w:b/>
          <w:bCs/>
        </w:rPr>
        <w:t>Antibiotics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31FC9" w14:paraId="018A1949" w14:textId="77777777" w:rsidTr="00A252E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924E00B" w14:textId="1CC6E42B" w:rsidR="00231FC9" w:rsidRPr="00A252E6" w:rsidRDefault="00231FC9" w:rsidP="00231FC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A252E6">
              <w:rPr>
                <w:rFonts w:eastAsia="Times New Roman" w:cstheme="minorHAnsi"/>
                <w:b/>
                <w:bCs/>
              </w:rPr>
              <w:t>Antibiotic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6B3F9FC" w14:textId="1083E229" w:rsidR="00231FC9" w:rsidRPr="00A252E6" w:rsidRDefault="00231FC9" w:rsidP="00231FC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A252E6">
              <w:rPr>
                <w:rFonts w:eastAsia="Times New Roman" w:cstheme="minorHAnsi"/>
                <w:b/>
                <w:bCs/>
              </w:rPr>
              <w:t>Concentrations (</w:t>
            </w:r>
            <w:r w:rsidR="00FC4973" w:rsidRPr="00A252E6">
              <w:rPr>
                <w:rFonts w:eastAsia="Times New Roman" w:cstheme="minorHAnsi"/>
                <w:b/>
                <w:bCs/>
              </w:rPr>
              <w:sym w:font="Symbol" w:char="F06D"/>
            </w:r>
            <w:r w:rsidR="005851E5" w:rsidRPr="00A252E6">
              <w:rPr>
                <w:rFonts w:eastAsia="Times New Roman" w:cstheme="minorHAnsi"/>
                <w:b/>
                <w:bCs/>
              </w:rPr>
              <w:t>g/</w:t>
            </w:r>
            <w:r w:rsidR="00A252E6" w:rsidRPr="00A252E6">
              <w:rPr>
                <w:rFonts w:eastAsia="Times New Roman" w:cstheme="minorHAnsi"/>
                <w:b/>
                <w:bCs/>
              </w:rPr>
              <w:t>m</w:t>
            </w:r>
            <w:r w:rsidR="008A5B57" w:rsidRPr="00A252E6">
              <w:rPr>
                <w:rFonts w:eastAsia="Times New Roman" w:cstheme="minorHAnsi"/>
                <w:b/>
                <w:bCs/>
              </w:rPr>
              <w:t>L)</w:t>
            </w:r>
          </w:p>
        </w:tc>
      </w:tr>
      <w:tr w:rsidR="00231FC9" w14:paraId="3742CDB1" w14:textId="77777777" w:rsidTr="00A252E6">
        <w:tc>
          <w:tcPr>
            <w:tcW w:w="4675" w:type="dxa"/>
            <w:tcBorders>
              <w:top w:val="single" w:sz="4" w:space="0" w:color="auto"/>
            </w:tcBorders>
          </w:tcPr>
          <w:p w14:paraId="29F8A5BE" w14:textId="6E7BBDC3" w:rsidR="002B00E5" w:rsidRPr="00A252E6" w:rsidRDefault="002B00E5" w:rsidP="00A252E6">
            <w:pPr>
              <w:jc w:val="center"/>
              <w:rPr>
                <w:rFonts w:eastAsia="Times New Roman" w:cstheme="minorHAnsi"/>
              </w:rPr>
            </w:pPr>
            <w:r w:rsidRPr="00A252E6">
              <w:rPr>
                <w:rFonts w:eastAsia="Times New Roman" w:cstheme="minorHAnsi"/>
              </w:rPr>
              <w:t>Ampicillin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2FB218C" w14:textId="4FC59BD7" w:rsidR="00231FC9" w:rsidRPr="00A252E6" w:rsidRDefault="00A252E6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</w:t>
            </w:r>
            <w:r w:rsidR="00F24534">
              <w:rPr>
                <w:rFonts w:eastAsia="Times New Roman" w:cstheme="minorHAnsi"/>
              </w:rPr>
              <w:sym w:font="Symbol" w:char="F02D"/>
            </w:r>
            <w:r w:rsidR="0094330F">
              <w:rPr>
                <w:rFonts w:eastAsia="Times New Roman" w:cstheme="minorHAnsi"/>
              </w:rPr>
              <w:t>100</w:t>
            </w:r>
          </w:p>
        </w:tc>
      </w:tr>
      <w:tr w:rsidR="00231FC9" w14:paraId="3142344E" w14:textId="77777777" w:rsidTr="00A252E6">
        <w:tc>
          <w:tcPr>
            <w:tcW w:w="4675" w:type="dxa"/>
          </w:tcPr>
          <w:p w14:paraId="18D9C895" w14:textId="115BD701" w:rsidR="00231FC9" w:rsidRPr="00A252E6" w:rsidRDefault="002B00E5" w:rsidP="00A252E6">
            <w:pPr>
              <w:jc w:val="center"/>
              <w:rPr>
                <w:rFonts w:eastAsia="Times New Roman" w:cstheme="minorHAnsi"/>
              </w:rPr>
            </w:pPr>
            <w:r w:rsidRPr="00A252E6">
              <w:rPr>
                <w:rFonts w:eastAsia="Times New Roman" w:cstheme="minorHAnsi"/>
              </w:rPr>
              <w:t>Kanamycin</w:t>
            </w:r>
          </w:p>
        </w:tc>
        <w:tc>
          <w:tcPr>
            <w:tcW w:w="4675" w:type="dxa"/>
          </w:tcPr>
          <w:p w14:paraId="75F0C854" w14:textId="71B3CF69" w:rsidR="00231FC9" w:rsidRPr="00A252E6" w:rsidRDefault="00A252E6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</w:t>
            </w:r>
            <w:r w:rsidR="00F24534">
              <w:rPr>
                <w:rFonts w:eastAsia="Times New Roman" w:cstheme="minorHAnsi"/>
              </w:rPr>
              <w:sym w:font="Symbol" w:char="F02D"/>
            </w:r>
            <w:r w:rsidR="003107F4">
              <w:rPr>
                <w:rFonts w:eastAsia="Times New Roman" w:cstheme="minorHAnsi"/>
              </w:rPr>
              <w:t>100</w:t>
            </w:r>
          </w:p>
        </w:tc>
      </w:tr>
      <w:tr w:rsidR="00231FC9" w14:paraId="14B0A903" w14:textId="77777777" w:rsidTr="00A252E6">
        <w:tc>
          <w:tcPr>
            <w:tcW w:w="4675" w:type="dxa"/>
          </w:tcPr>
          <w:p w14:paraId="53DD5C7E" w14:textId="5FDC953F" w:rsidR="00231FC9" w:rsidRPr="00A252E6" w:rsidRDefault="00E4652D" w:rsidP="00A252E6">
            <w:pPr>
              <w:jc w:val="center"/>
              <w:rPr>
                <w:rFonts w:eastAsia="Times New Roman" w:cstheme="minorHAnsi"/>
              </w:rPr>
            </w:pPr>
            <w:r w:rsidRPr="00A252E6">
              <w:rPr>
                <w:rFonts w:eastAsia="Times New Roman" w:cstheme="minorHAnsi"/>
              </w:rPr>
              <w:t>Gentamycin</w:t>
            </w:r>
          </w:p>
        </w:tc>
        <w:tc>
          <w:tcPr>
            <w:tcW w:w="4675" w:type="dxa"/>
          </w:tcPr>
          <w:p w14:paraId="6E32248A" w14:textId="06479628" w:rsidR="00231FC9" w:rsidRPr="00A252E6" w:rsidRDefault="00A252E6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</w:tr>
      <w:tr w:rsidR="00B22303" w14:paraId="02E5F981" w14:textId="77777777" w:rsidTr="00A252E6">
        <w:tc>
          <w:tcPr>
            <w:tcW w:w="4675" w:type="dxa"/>
          </w:tcPr>
          <w:p w14:paraId="4B58DEEB" w14:textId="2CBE254C" w:rsidR="00B22303" w:rsidRPr="00A252E6" w:rsidRDefault="00AC304D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</w:t>
            </w:r>
            <w:r w:rsidR="00A4771E">
              <w:rPr>
                <w:rFonts w:eastAsia="Times New Roman" w:cstheme="minorHAnsi"/>
              </w:rPr>
              <w:t>eocin</w:t>
            </w:r>
          </w:p>
        </w:tc>
        <w:tc>
          <w:tcPr>
            <w:tcW w:w="4675" w:type="dxa"/>
          </w:tcPr>
          <w:p w14:paraId="2B6CAAEC" w14:textId="23DAE4E9" w:rsidR="00B22303" w:rsidRDefault="00B97078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75</w:t>
            </w:r>
            <w:r>
              <w:rPr>
                <w:rFonts w:eastAsia="Times New Roman" w:cstheme="minorHAnsi"/>
              </w:rPr>
              <w:sym w:font="Symbol" w:char="F02D"/>
            </w:r>
            <w:r>
              <w:rPr>
                <w:rFonts w:eastAsia="Times New Roman" w:cstheme="minorHAnsi"/>
              </w:rPr>
              <w:t>400</w:t>
            </w:r>
          </w:p>
        </w:tc>
      </w:tr>
      <w:tr w:rsidR="001C3C93" w14:paraId="1170A10A" w14:textId="77777777" w:rsidTr="00A252E6">
        <w:tc>
          <w:tcPr>
            <w:tcW w:w="4675" w:type="dxa"/>
          </w:tcPr>
          <w:p w14:paraId="325A4B30" w14:textId="62B6C965" w:rsidR="001C3C93" w:rsidRDefault="0059395F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Neomycin</w:t>
            </w:r>
          </w:p>
        </w:tc>
        <w:tc>
          <w:tcPr>
            <w:tcW w:w="4675" w:type="dxa"/>
          </w:tcPr>
          <w:p w14:paraId="4D0344BB" w14:textId="0BACF5C1" w:rsidR="001C3C93" w:rsidRDefault="0059395F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</w:t>
            </w:r>
          </w:p>
        </w:tc>
      </w:tr>
      <w:tr w:rsidR="0059395F" w14:paraId="77F9342F" w14:textId="77777777" w:rsidTr="00A252E6">
        <w:tc>
          <w:tcPr>
            <w:tcW w:w="4675" w:type="dxa"/>
          </w:tcPr>
          <w:p w14:paraId="03F7B226" w14:textId="4A243361" w:rsidR="0059395F" w:rsidRDefault="0059395F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Streptomycin</w:t>
            </w:r>
          </w:p>
        </w:tc>
        <w:tc>
          <w:tcPr>
            <w:tcW w:w="4675" w:type="dxa"/>
          </w:tcPr>
          <w:p w14:paraId="507A1EB7" w14:textId="331363CD" w:rsidR="0059395F" w:rsidRDefault="00E8470E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</w:t>
            </w:r>
            <w:r>
              <w:rPr>
                <w:rFonts w:eastAsia="Times New Roman" w:cstheme="minorHAnsi"/>
              </w:rPr>
              <w:sym w:font="Symbol" w:char="F02D"/>
            </w:r>
            <w:r>
              <w:rPr>
                <w:rFonts w:eastAsia="Times New Roman" w:cstheme="minorHAnsi"/>
              </w:rPr>
              <w:t>100</w:t>
            </w:r>
          </w:p>
        </w:tc>
      </w:tr>
      <w:tr w:rsidR="00231FC9" w14:paraId="1DDABCA3" w14:textId="77777777" w:rsidTr="00A252E6">
        <w:tc>
          <w:tcPr>
            <w:tcW w:w="4675" w:type="dxa"/>
            <w:tcBorders>
              <w:bottom w:val="single" w:sz="4" w:space="0" w:color="auto"/>
            </w:tcBorders>
          </w:tcPr>
          <w:p w14:paraId="58509AB3" w14:textId="710A54E4" w:rsidR="00231FC9" w:rsidRPr="00A252E6" w:rsidRDefault="00E4652D" w:rsidP="00A252E6">
            <w:pPr>
              <w:jc w:val="center"/>
              <w:rPr>
                <w:rFonts w:eastAsia="Times New Roman" w:cstheme="minorHAnsi"/>
              </w:rPr>
            </w:pPr>
            <w:r w:rsidRPr="00A252E6">
              <w:rPr>
                <w:rFonts w:eastAsia="Times New Roman" w:cstheme="minorHAnsi"/>
              </w:rPr>
              <w:t>Tetracycline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74BB13A" w14:textId="69814B09" w:rsidR="00231FC9" w:rsidRPr="00A252E6" w:rsidRDefault="00A252E6" w:rsidP="00A252E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</w:tbl>
    <w:p w14:paraId="02123091" w14:textId="77777777" w:rsidR="004F3A8B" w:rsidRPr="00BD2A1C" w:rsidRDefault="004F3A8B" w:rsidP="00BD2A1C">
      <w:pPr>
        <w:spacing w:after="0" w:line="240" w:lineRule="auto"/>
        <w:rPr>
          <w:rFonts w:eastAsia="Times New Roman" w:cstheme="minorHAnsi"/>
        </w:rPr>
      </w:pPr>
    </w:p>
    <w:sectPr w:rsidR="004F3A8B" w:rsidRPr="00BD2A1C" w:rsidSect="002A4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8F32" w14:textId="77777777" w:rsidR="003B0840" w:rsidRDefault="003B0840" w:rsidP="004C3D70">
      <w:pPr>
        <w:spacing w:after="0" w:line="240" w:lineRule="auto"/>
      </w:pPr>
      <w:r>
        <w:separator/>
      </w:r>
    </w:p>
  </w:endnote>
  <w:endnote w:type="continuationSeparator" w:id="0">
    <w:p w14:paraId="525534F7" w14:textId="77777777" w:rsidR="003B0840" w:rsidRDefault="003B0840" w:rsidP="004C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4A0A" w14:textId="77777777" w:rsidR="00DB6F77" w:rsidRDefault="00DB6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464811"/>
      <w:docPartObj>
        <w:docPartGallery w:val="Page Numbers (Bottom of Page)"/>
        <w:docPartUnique/>
      </w:docPartObj>
    </w:sdtPr>
    <w:sdtEndPr/>
    <w:sdtContent>
      <w:sdt>
        <w:sdtPr>
          <w:id w:val="1281921721"/>
          <w:docPartObj>
            <w:docPartGallery w:val="Page Numbers (Top of Page)"/>
            <w:docPartUnique/>
          </w:docPartObj>
        </w:sdtPr>
        <w:sdtEndPr/>
        <w:sdtContent>
          <w:p w14:paraId="54047005" w14:textId="01BFFA4F" w:rsidR="00DB6F77" w:rsidRDefault="009656C9" w:rsidP="009656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182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7723DC" w14:textId="29D92197" w:rsidR="00DB6F77" w:rsidRDefault="009656C9" w:rsidP="009656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54AF" w14:textId="77777777" w:rsidR="003B0840" w:rsidRDefault="003B0840" w:rsidP="004C3D70">
      <w:pPr>
        <w:spacing w:after="0" w:line="240" w:lineRule="auto"/>
      </w:pPr>
      <w:r>
        <w:separator/>
      </w:r>
    </w:p>
  </w:footnote>
  <w:footnote w:type="continuationSeparator" w:id="0">
    <w:p w14:paraId="37F72EBC" w14:textId="77777777" w:rsidR="003B0840" w:rsidRDefault="003B0840" w:rsidP="004C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D254" w14:textId="77777777" w:rsidR="00DB6F77" w:rsidRDefault="00DB6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AFAB" w14:textId="21767E9B" w:rsidR="00DB6F77" w:rsidRDefault="00DB6F77" w:rsidP="002A44A2">
    <w:pPr>
      <w:widowControl w:val="0"/>
      <w:spacing w:before="240"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DB6F77">
      <w:rPr>
        <w:rFonts w:ascii="Arial" w:hAnsi="Arial" w:cs="Arial"/>
        <w:sz w:val="16"/>
        <w:szCs w:val="16"/>
      </w:rPr>
      <w:t>S.O.P. for Bacterial Transformation of an Expression Plasmid</w:t>
    </w:r>
  </w:p>
  <w:p w14:paraId="6F6BA5B4" w14:textId="0200F03B" w:rsidR="002A44A2" w:rsidRPr="00C20DB7" w:rsidRDefault="002A44A2" w:rsidP="00DB6F77">
    <w:pPr>
      <w:widowControl w:val="0"/>
      <w:spacing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C20DB7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.</w:t>
    </w:r>
    <w:r w:rsidRPr="00C20DB7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.</w:t>
    </w:r>
    <w:r w:rsidRPr="00C20DB7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.</w:t>
    </w:r>
    <w:r w:rsidRPr="00C20DB7">
      <w:rPr>
        <w:rFonts w:ascii="Arial" w:hAnsi="Arial" w:cs="Arial"/>
        <w:sz w:val="16"/>
        <w:szCs w:val="16"/>
      </w:rPr>
      <w:t xml:space="preserve"> prepared by Jorge Rosa, 2020</w:t>
    </w:r>
  </w:p>
  <w:p w14:paraId="0FC0D850" w14:textId="4616FA1C" w:rsidR="002A44A2" w:rsidRDefault="002A44A2" w:rsidP="002A44A2">
    <w:pPr>
      <w:widowControl w:val="0"/>
      <w:spacing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C20DB7">
      <w:rPr>
        <w:rFonts w:ascii="Arial" w:hAnsi="Arial" w:cs="Arial"/>
        <w:sz w:val="16"/>
        <w:szCs w:val="16"/>
      </w:rPr>
      <w:t>Modified by José E Lizardi</w:t>
    </w:r>
    <w:r>
      <w:rPr>
        <w:rFonts w:ascii="Arial" w:hAnsi="Arial" w:cs="Arial"/>
        <w:sz w:val="16"/>
        <w:szCs w:val="16"/>
      </w:rPr>
      <w:t>-</w:t>
    </w:r>
    <w:r w:rsidRPr="00C20DB7">
      <w:rPr>
        <w:rFonts w:ascii="Arial" w:hAnsi="Arial" w:cs="Arial"/>
        <w:sz w:val="16"/>
        <w:szCs w:val="16"/>
      </w:rPr>
      <w:t>Ortiz, Ph.D., 202</w:t>
    </w:r>
    <w:r w:rsidR="002278A7">
      <w:rPr>
        <w:rFonts w:ascii="Arial" w:hAnsi="Arial" w:cs="Arial"/>
        <w:sz w:val="16"/>
        <w:szCs w:val="16"/>
      </w:rPr>
      <w:t>2</w:t>
    </w:r>
  </w:p>
  <w:p w14:paraId="616F54D7" w14:textId="77777777" w:rsidR="004C3D70" w:rsidRDefault="004C3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F5CB" w14:textId="77777777" w:rsidR="00DB6F77" w:rsidRDefault="00DB6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B9C"/>
    <w:multiLevelType w:val="hybridMultilevel"/>
    <w:tmpl w:val="1B84186E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0000017">
      <w:start w:val="1"/>
      <w:numFmt w:val="lowerLetter"/>
      <w:lvlText w:val="%3)"/>
      <w:lvlJc w:val="left"/>
      <w:pPr>
        <w:ind w:left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019DB"/>
    <w:multiLevelType w:val="hybridMultilevel"/>
    <w:tmpl w:val="5CB61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72C51"/>
    <w:multiLevelType w:val="hybridMultilevel"/>
    <w:tmpl w:val="95FC49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F5E9A"/>
    <w:multiLevelType w:val="hybridMultilevel"/>
    <w:tmpl w:val="EF66AD76"/>
    <w:lvl w:ilvl="0" w:tplc="1960C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2C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0F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5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89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47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4E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A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26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8045C"/>
    <w:multiLevelType w:val="hybridMultilevel"/>
    <w:tmpl w:val="D6C611F8"/>
    <w:lvl w:ilvl="0" w:tplc="B5E22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ED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A4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E2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3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8C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A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2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0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B71CE"/>
    <w:multiLevelType w:val="hybridMultilevel"/>
    <w:tmpl w:val="82EE5678"/>
    <w:lvl w:ilvl="0" w:tplc="6DEC619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BF92D1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06AD"/>
    <w:multiLevelType w:val="hybridMultilevel"/>
    <w:tmpl w:val="AA921BD4"/>
    <w:lvl w:ilvl="0" w:tplc="0C80D594">
      <w:start w:val="1"/>
      <w:numFmt w:val="decimal"/>
      <w:lvlText w:val="%1."/>
      <w:lvlJc w:val="left"/>
      <w:pPr>
        <w:ind w:left="720" w:hanging="360"/>
      </w:pPr>
    </w:lvl>
    <w:lvl w:ilvl="1" w:tplc="2384C356">
      <w:start w:val="1"/>
      <w:numFmt w:val="upperRoman"/>
      <w:lvlText w:val="%2."/>
      <w:lvlJc w:val="left"/>
      <w:pPr>
        <w:ind w:left="1440" w:hanging="360"/>
      </w:pPr>
    </w:lvl>
    <w:lvl w:ilvl="2" w:tplc="622ED5FE">
      <w:start w:val="1"/>
      <w:numFmt w:val="lowerRoman"/>
      <w:lvlText w:val="%3."/>
      <w:lvlJc w:val="right"/>
      <w:pPr>
        <w:ind w:left="2160" w:hanging="180"/>
      </w:pPr>
    </w:lvl>
    <w:lvl w:ilvl="3" w:tplc="1B7E2FA6">
      <w:start w:val="1"/>
      <w:numFmt w:val="decimal"/>
      <w:lvlText w:val="%4."/>
      <w:lvlJc w:val="left"/>
      <w:pPr>
        <w:ind w:left="2880" w:hanging="360"/>
      </w:pPr>
    </w:lvl>
    <w:lvl w:ilvl="4" w:tplc="46BE34A4">
      <w:start w:val="1"/>
      <w:numFmt w:val="lowerLetter"/>
      <w:lvlText w:val="%5."/>
      <w:lvlJc w:val="left"/>
      <w:pPr>
        <w:ind w:left="3600" w:hanging="360"/>
      </w:pPr>
    </w:lvl>
    <w:lvl w:ilvl="5" w:tplc="DB6E9482">
      <w:start w:val="1"/>
      <w:numFmt w:val="lowerRoman"/>
      <w:lvlText w:val="%6."/>
      <w:lvlJc w:val="right"/>
      <w:pPr>
        <w:ind w:left="4320" w:hanging="180"/>
      </w:pPr>
    </w:lvl>
    <w:lvl w:ilvl="6" w:tplc="A9A6F49E">
      <w:start w:val="1"/>
      <w:numFmt w:val="decimal"/>
      <w:lvlText w:val="%7."/>
      <w:lvlJc w:val="left"/>
      <w:pPr>
        <w:ind w:left="5040" w:hanging="360"/>
      </w:pPr>
    </w:lvl>
    <w:lvl w:ilvl="7" w:tplc="18EA0A92">
      <w:start w:val="1"/>
      <w:numFmt w:val="lowerLetter"/>
      <w:lvlText w:val="%8."/>
      <w:lvlJc w:val="left"/>
      <w:pPr>
        <w:ind w:left="5760" w:hanging="360"/>
      </w:pPr>
    </w:lvl>
    <w:lvl w:ilvl="8" w:tplc="C4FCA5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46DF7"/>
    <w:multiLevelType w:val="hybridMultilevel"/>
    <w:tmpl w:val="BDB42F38"/>
    <w:lvl w:ilvl="0" w:tplc="C128B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E9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A4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3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49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CB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A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61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C2FC4"/>
    <w:multiLevelType w:val="hybridMultilevel"/>
    <w:tmpl w:val="5BF8A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AB0261"/>
    <w:multiLevelType w:val="hybridMultilevel"/>
    <w:tmpl w:val="E6328ADE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E11369"/>
    <w:multiLevelType w:val="hybridMultilevel"/>
    <w:tmpl w:val="B756142E"/>
    <w:lvl w:ilvl="0" w:tplc="C50A9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6B66"/>
    <w:multiLevelType w:val="hybridMultilevel"/>
    <w:tmpl w:val="59849970"/>
    <w:lvl w:ilvl="0" w:tplc="F7E0FB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46"/>
    <w:rsid w:val="00002FC9"/>
    <w:rsid w:val="000061B1"/>
    <w:rsid w:val="00015BF1"/>
    <w:rsid w:val="0003570D"/>
    <w:rsid w:val="00035DF3"/>
    <w:rsid w:val="00052B46"/>
    <w:rsid w:val="00053B50"/>
    <w:rsid w:val="00064955"/>
    <w:rsid w:val="00066221"/>
    <w:rsid w:val="000723CE"/>
    <w:rsid w:val="00072C42"/>
    <w:rsid w:val="00074978"/>
    <w:rsid w:val="00077D76"/>
    <w:rsid w:val="000A2DE1"/>
    <w:rsid w:val="000B7763"/>
    <w:rsid w:val="000D09C4"/>
    <w:rsid w:val="000D2D88"/>
    <w:rsid w:val="000D4247"/>
    <w:rsid w:val="000D4485"/>
    <w:rsid w:val="000E02ED"/>
    <w:rsid w:val="000E21D8"/>
    <w:rsid w:val="000F336B"/>
    <w:rsid w:val="000F36CF"/>
    <w:rsid w:val="00100D91"/>
    <w:rsid w:val="00131B9E"/>
    <w:rsid w:val="0014535D"/>
    <w:rsid w:val="00145E61"/>
    <w:rsid w:val="00150F57"/>
    <w:rsid w:val="001553D9"/>
    <w:rsid w:val="00156E9C"/>
    <w:rsid w:val="00166638"/>
    <w:rsid w:val="00170E8D"/>
    <w:rsid w:val="0017162A"/>
    <w:rsid w:val="00174CD7"/>
    <w:rsid w:val="00180442"/>
    <w:rsid w:val="00195A81"/>
    <w:rsid w:val="001A1634"/>
    <w:rsid w:val="001A47AE"/>
    <w:rsid w:val="001B36EC"/>
    <w:rsid w:val="001C3C93"/>
    <w:rsid w:val="001D4F4B"/>
    <w:rsid w:val="001E22EF"/>
    <w:rsid w:val="001E60D7"/>
    <w:rsid w:val="001EC62D"/>
    <w:rsid w:val="001F0D43"/>
    <w:rsid w:val="001F1D34"/>
    <w:rsid w:val="00212B8C"/>
    <w:rsid w:val="00214FD9"/>
    <w:rsid w:val="00215AED"/>
    <w:rsid w:val="00221E9E"/>
    <w:rsid w:val="002278A7"/>
    <w:rsid w:val="00231DB8"/>
    <w:rsid w:val="00231FC9"/>
    <w:rsid w:val="00235902"/>
    <w:rsid w:val="00247F54"/>
    <w:rsid w:val="002517F0"/>
    <w:rsid w:val="00264836"/>
    <w:rsid w:val="002653A9"/>
    <w:rsid w:val="00266093"/>
    <w:rsid w:val="002807C8"/>
    <w:rsid w:val="00280A90"/>
    <w:rsid w:val="002848FE"/>
    <w:rsid w:val="00284E76"/>
    <w:rsid w:val="002871FA"/>
    <w:rsid w:val="00293E63"/>
    <w:rsid w:val="00296210"/>
    <w:rsid w:val="002A0FDA"/>
    <w:rsid w:val="002A2098"/>
    <w:rsid w:val="002A44A2"/>
    <w:rsid w:val="002B00E5"/>
    <w:rsid w:val="002B4A04"/>
    <w:rsid w:val="002D0637"/>
    <w:rsid w:val="002D1123"/>
    <w:rsid w:val="002D6F93"/>
    <w:rsid w:val="002E74FE"/>
    <w:rsid w:val="002F48BE"/>
    <w:rsid w:val="00302471"/>
    <w:rsid w:val="003107F4"/>
    <w:rsid w:val="00314334"/>
    <w:rsid w:val="00324B4E"/>
    <w:rsid w:val="00330300"/>
    <w:rsid w:val="0034007D"/>
    <w:rsid w:val="00344DED"/>
    <w:rsid w:val="00345457"/>
    <w:rsid w:val="00355063"/>
    <w:rsid w:val="0035641D"/>
    <w:rsid w:val="00356A39"/>
    <w:rsid w:val="003604AC"/>
    <w:rsid w:val="00362E7A"/>
    <w:rsid w:val="00373DFA"/>
    <w:rsid w:val="003746EE"/>
    <w:rsid w:val="00374D23"/>
    <w:rsid w:val="0038184B"/>
    <w:rsid w:val="003858DB"/>
    <w:rsid w:val="00386EB1"/>
    <w:rsid w:val="00391E42"/>
    <w:rsid w:val="003935C1"/>
    <w:rsid w:val="00394BB5"/>
    <w:rsid w:val="00396CB8"/>
    <w:rsid w:val="003A0587"/>
    <w:rsid w:val="003A71C5"/>
    <w:rsid w:val="003B0840"/>
    <w:rsid w:val="003B29D6"/>
    <w:rsid w:val="003C29C8"/>
    <w:rsid w:val="003C341F"/>
    <w:rsid w:val="003D1491"/>
    <w:rsid w:val="003D75F6"/>
    <w:rsid w:val="003E4FEE"/>
    <w:rsid w:val="003F25E0"/>
    <w:rsid w:val="003F7163"/>
    <w:rsid w:val="00401B3B"/>
    <w:rsid w:val="00404522"/>
    <w:rsid w:val="0040479A"/>
    <w:rsid w:val="00412775"/>
    <w:rsid w:val="00417FFA"/>
    <w:rsid w:val="00421611"/>
    <w:rsid w:val="00434E77"/>
    <w:rsid w:val="004355D6"/>
    <w:rsid w:val="00443409"/>
    <w:rsid w:val="00443E44"/>
    <w:rsid w:val="00444FBE"/>
    <w:rsid w:val="00445BCC"/>
    <w:rsid w:val="00457F37"/>
    <w:rsid w:val="0048381A"/>
    <w:rsid w:val="00484308"/>
    <w:rsid w:val="00491A03"/>
    <w:rsid w:val="00492CF6"/>
    <w:rsid w:val="00492F1B"/>
    <w:rsid w:val="004A3D3F"/>
    <w:rsid w:val="004A6F5D"/>
    <w:rsid w:val="004A7435"/>
    <w:rsid w:val="004B2F6B"/>
    <w:rsid w:val="004B6FD5"/>
    <w:rsid w:val="004C1873"/>
    <w:rsid w:val="004C1C2A"/>
    <w:rsid w:val="004C33A0"/>
    <w:rsid w:val="004C3D70"/>
    <w:rsid w:val="004C4147"/>
    <w:rsid w:val="004D431F"/>
    <w:rsid w:val="004E1126"/>
    <w:rsid w:val="004E5C52"/>
    <w:rsid w:val="004F1934"/>
    <w:rsid w:val="004F3A8B"/>
    <w:rsid w:val="004F3DAD"/>
    <w:rsid w:val="004F515C"/>
    <w:rsid w:val="004F59D3"/>
    <w:rsid w:val="004F5A3F"/>
    <w:rsid w:val="0050505E"/>
    <w:rsid w:val="00514EAF"/>
    <w:rsid w:val="00527ADC"/>
    <w:rsid w:val="00533C65"/>
    <w:rsid w:val="00533CF2"/>
    <w:rsid w:val="00554830"/>
    <w:rsid w:val="00574BC3"/>
    <w:rsid w:val="005851E5"/>
    <w:rsid w:val="0058636F"/>
    <w:rsid w:val="0059395F"/>
    <w:rsid w:val="00595FC8"/>
    <w:rsid w:val="005A6DBA"/>
    <w:rsid w:val="005E3E6B"/>
    <w:rsid w:val="005E6BE0"/>
    <w:rsid w:val="005F5BD5"/>
    <w:rsid w:val="00613600"/>
    <w:rsid w:val="00613779"/>
    <w:rsid w:val="0062514E"/>
    <w:rsid w:val="00634220"/>
    <w:rsid w:val="006434F6"/>
    <w:rsid w:val="006452B6"/>
    <w:rsid w:val="0066067F"/>
    <w:rsid w:val="00663890"/>
    <w:rsid w:val="0066487E"/>
    <w:rsid w:val="00664902"/>
    <w:rsid w:val="00670DE4"/>
    <w:rsid w:val="006713F2"/>
    <w:rsid w:val="0067557E"/>
    <w:rsid w:val="00675A45"/>
    <w:rsid w:val="00685384"/>
    <w:rsid w:val="0069496C"/>
    <w:rsid w:val="00695E14"/>
    <w:rsid w:val="006A30D9"/>
    <w:rsid w:val="006C15F4"/>
    <w:rsid w:val="006C19C5"/>
    <w:rsid w:val="006C24ED"/>
    <w:rsid w:val="006C3084"/>
    <w:rsid w:val="006D5FF1"/>
    <w:rsid w:val="006F6A63"/>
    <w:rsid w:val="00703A5A"/>
    <w:rsid w:val="00710A85"/>
    <w:rsid w:val="007168A2"/>
    <w:rsid w:val="00730BD1"/>
    <w:rsid w:val="007330C5"/>
    <w:rsid w:val="007477DD"/>
    <w:rsid w:val="00750173"/>
    <w:rsid w:val="00754BE5"/>
    <w:rsid w:val="00760F18"/>
    <w:rsid w:val="00764B28"/>
    <w:rsid w:val="007803A4"/>
    <w:rsid w:val="007915F7"/>
    <w:rsid w:val="00796908"/>
    <w:rsid w:val="007B1955"/>
    <w:rsid w:val="007B4347"/>
    <w:rsid w:val="007C481A"/>
    <w:rsid w:val="007C6849"/>
    <w:rsid w:val="007C7910"/>
    <w:rsid w:val="007E0F34"/>
    <w:rsid w:val="007F69A3"/>
    <w:rsid w:val="0080749F"/>
    <w:rsid w:val="008104D5"/>
    <w:rsid w:val="008120BA"/>
    <w:rsid w:val="00812A49"/>
    <w:rsid w:val="008351D6"/>
    <w:rsid w:val="0083647F"/>
    <w:rsid w:val="00842579"/>
    <w:rsid w:val="00843220"/>
    <w:rsid w:val="008676A4"/>
    <w:rsid w:val="00870549"/>
    <w:rsid w:val="008723EA"/>
    <w:rsid w:val="008801F6"/>
    <w:rsid w:val="0088381B"/>
    <w:rsid w:val="008938CC"/>
    <w:rsid w:val="00894D35"/>
    <w:rsid w:val="008963B8"/>
    <w:rsid w:val="0089733C"/>
    <w:rsid w:val="008A5B57"/>
    <w:rsid w:val="008B1741"/>
    <w:rsid w:val="008C2C0C"/>
    <w:rsid w:val="008C446B"/>
    <w:rsid w:val="008D2287"/>
    <w:rsid w:val="008D2CA4"/>
    <w:rsid w:val="008D7150"/>
    <w:rsid w:val="008D7516"/>
    <w:rsid w:val="008E39BF"/>
    <w:rsid w:val="008F1D15"/>
    <w:rsid w:val="008F49EF"/>
    <w:rsid w:val="009078D4"/>
    <w:rsid w:val="00923C51"/>
    <w:rsid w:val="009252B1"/>
    <w:rsid w:val="00932109"/>
    <w:rsid w:val="00937ED2"/>
    <w:rsid w:val="0094300C"/>
    <w:rsid w:val="0094330F"/>
    <w:rsid w:val="0094502A"/>
    <w:rsid w:val="0094633A"/>
    <w:rsid w:val="00955114"/>
    <w:rsid w:val="009656C9"/>
    <w:rsid w:val="00974223"/>
    <w:rsid w:val="00987741"/>
    <w:rsid w:val="00987988"/>
    <w:rsid w:val="009912BC"/>
    <w:rsid w:val="009A5320"/>
    <w:rsid w:val="009B15ED"/>
    <w:rsid w:val="009B4F06"/>
    <w:rsid w:val="009C0C44"/>
    <w:rsid w:val="009D33E4"/>
    <w:rsid w:val="009D4AB5"/>
    <w:rsid w:val="009E7855"/>
    <w:rsid w:val="00A01D07"/>
    <w:rsid w:val="00A11182"/>
    <w:rsid w:val="00A22942"/>
    <w:rsid w:val="00A2323B"/>
    <w:rsid w:val="00A252E6"/>
    <w:rsid w:val="00A27D4F"/>
    <w:rsid w:val="00A45BA4"/>
    <w:rsid w:val="00A4771E"/>
    <w:rsid w:val="00A52800"/>
    <w:rsid w:val="00A63089"/>
    <w:rsid w:val="00A64654"/>
    <w:rsid w:val="00A652B5"/>
    <w:rsid w:val="00A819D5"/>
    <w:rsid w:val="00AC164D"/>
    <w:rsid w:val="00AC304D"/>
    <w:rsid w:val="00AD03D5"/>
    <w:rsid w:val="00AD052C"/>
    <w:rsid w:val="00AD0AD0"/>
    <w:rsid w:val="00AD52D7"/>
    <w:rsid w:val="00AD7CB1"/>
    <w:rsid w:val="00AD7FE1"/>
    <w:rsid w:val="00AF261F"/>
    <w:rsid w:val="00B061F3"/>
    <w:rsid w:val="00B22303"/>
    <w:rsid w:val="00B26557"/>
    <w:rsid w:val="00B26E43"/>
    <w:rsid w:val="00B3076D"/>
    <w:rsid w:val="00B41BF1"/>
    <w:rsid w:val="00B51D82"/>
    <w:rsid w:val="00B53F3F"/>
    <w:rsid w:val="00B60C18"/>
    <w:rsid w:val="00B6222A"/>
    <w:rsid w:val="00B70E05"/>
    <w:rsid w:val="00B74801"/>
    <w:rsid w:val="00B8015A"/>
    <w:rsid w:val="00B81426"/>
    <w:rsid w:val="00B819FA"/>
    <w:rsid w:val="00B93E37"/>
    <w:rsid w:val="00B95F82"/>
    <w:rsid w:val="00B96CBC"/>
    <w:rsid w:val="00B96EE6"/>
    <w:rsid w:val="00B97078"/>
    <w:rsid w:val="00BA34DC"/>
    <w:rsid w:val="00BC060B"/>
    <w:rsid w:val="00BD2A1C"/>
    <w:rsid w:val="00BD2FC9"/>
    <w:rsid w:val="00BE3895"/>
    <w:rsid w:val="00BF4583"/>
    <w:rsid w:val="00BF6332"/>
    <w:rsid w:val="00C10C16"/>
    <w:rsid w:val="00C117DF"/>
    <w:rsid w:val="00C2109C"/>
    <w:rsid w:val="00C214B6"/>
    <w:rsid w:val="00C224C6"/>
    <w:rsid w:val="00C22E6B"/>
    <w:rsid w:val="00C43A71"/>
    <w:rsid w:val="00C512D7"/>
    <w:rsid w:val="00C53738"/>
    <w:rsid w:val="00C7090E"/>
    <w:rsid w:val="00C709DF"/>
    <w:rsid w:val="00C72B76"/>
    <w:rsid w:val="00C73C8C"/>
    <w:rsid w:val="00C75D7A"/>
    <w:rsid w:val="00C76198"/>
    <w:rsid w:val="00C8421D"/>
    <w:rsid w:val="00C876BA"/>
    <w:rsid w:val="00C919E7"/>
    <w:rsid w:val="00C928AA"/>
    <w:rsid w:val="00C94A17"/>
    <w:rsid w:val="00CA5958"/>
    <w:rsid w:val="00CB1225"/>
    <w:rsid w:val="00CC5B29"/>
    <w:rsid w:val="00CC7212"/>
    <w:rsid w:val="00CE37C5"/>
    <w:rsid w:val="00CE44C8"/>
    <w:rsid w:val="00CF6FAD"/>
    <w:rsid w:val="00D0323F"/>
    <w:rsid w:val="00D14D78"/>
    <w:rsid w:val="00D159C6"/>
    <w:rsid w:val="00D168B6"/>
    <w:rsid w:val="00D216AD"/>
    <w:rsid w:val="00D25451"/>
    <w:rsid w:val="00D26D7C"/>
    <w:rsid w:val="00D44A53"/>
    <w:rsid w:val="00D563EF"/>
    <w:rsid w:val="00D73F8A"/>
    <w:rsid w:val="00D773DA"/>
    <w:rsid w:val="00D7797B"/>
    <w:rsid w:val="00D83ECC"/>
    <w:rsid w:val="00D84402"/>
    <w:rsid w:val="00D86350"/>
    <w:rsid w:val="00D96C07"/>
    <w:rsid w:val="00DA2401"/>
    <w:rsid w:val="00DA41A7"/>
    <w:rsid w:val="00DA55EA"/>
    <w:rsid w:val="00DB1C15"/>
    <w:rsid w:val="00DB26B5"/>
    <w:rsid w:val="00DB3F1B"/>
    <w:rsid w:val="00DB6F77"/>
    <w:rsid w:val="00DC6145"/>
    <w:rsid w:val="00DD3BDB"/>
    <w:rsid w:val="00DD7C5C"/>
    <w:rsid w:val="00DE7381"/>
    <w:rsid w:val="00DF0B57"/>
    <w:rsid w:val="00DF1138"/>
    <w:rsid w:val="00E04DC6"/>
    <w:rsid w:val="00E0692E"/>
    <w:rsid w:val="00E120B7"/>
    <w:rsid w:val="00E1412E"/>
    <w:rsid w:val="00E14504"/>
    <w:rsid w:val="00E15509"/>
    <w:rsid w:val="00E17278"/>
    <w:rsid w:val="00E205F1"/>
    <w:rsid w:val="00E21322"/>
    <w:rsid w:val="00E3283F"/>
    <w:rsid w:val="00E366FD"/>
    <w:rsid w:val="00E36CBC"/>
    <w:rsid w:val="00E4545F"/>
    <w:rsid w:val="00E4652D"/>
    <w:rsid w:val="00E475DD"/>
    <w:rsid w:val="00E5558B"/>
    <w:rsid w:val="00E600CA"/>
    <w:rsid w:val="00E65A07"/>
    <w:rsid w:val="00E725E8"/>
    <w:rsid w:val="00E80345"/>
    <w:rsid w:val="00E83D73"/>
    <w:rsid w:val="00E8470E"/>
    <w:rsid w:val="00E852CA"/>
    <w:rsid w:val="00E87B95"/>
    <w:rsid w:val="00E90393"/>
    <w:rsid w:val="00E93D42"/>
    <w:rsid w:val="00E946EB"/>
    <w:rsid w:val="00EA657E"/>
    <w:rsid w:val="00EB48CE"/>
    <w:rsid w:val="00EB6DE8"/>
    <w:rsid w:val="00ED5449"/>
    <w:rsid w:val="00ED5A34"/>
    <w:rsid w:val="00ED7105"/>
    <w:rsid w:val="00EE54D4"/>
    <w:rsid w:val="00EF197B"/>
    <w:rsid w:val="00F1015E"/>
    <w:rsid w:val="00F13C5F"/>
    <w:rsid w:val="00F24534"/>
    <w:rsid w:val="00F35AE3"/>
    <w:rsid w:val="00F422A1"/>
    <w:rsid w:val="00F4325B"/>
    <w:rsid w:val="00F446BA"/>
    <w:rsid w:val="00F5386D"/>
    <w:rsid w:val="00F60D23"/>
    <w:rsid w:val="00F61D6D"/>
    <w:rsid w:val="00F625F7"/>
    <w:rsid w:val="00F62CDB"/>
    <w:rsid w:val="00F85DC0"/>
    <w:rsid w:val="00F91644"/>
    <w:rsid w:val="00F969E9"/>
    <w:rsid w:val="00FA4BCE"/>
    <w:rsid w:val="00FA57C8"/>
    <w:rsid w:val="00FA77D4"/>
    <w:rsid w:val="00FA78A6"/>
    <w:rsid w:val="00FB39CA"/>
    <w:rsid w:val="00FB5103"/>
    <w:rsid w:val="00FB65CB"/>
    <w:rsid w:val="00FB709E"/>
    <w:rsid w:val="00FC13AE"/>
    <w:rsid w:val="00FC4973"/>
    <w:rsid w:val="00FC6DDE"/>
    <w:rsid w:val="00FC7981"/>
    <w:rsid w:val="00FD0472"/>
    <w:rsid w:val="00FD1A20"/>
    <w:rsid w:val="00FD404A"/>
    <w:rsid w:val="00FD4152"/>
    <w:rsid w:val="00FD74CC"/>
    <w:rsid w:val="00FD7EDF"/>
    <w:rsid w:val="00FE6078"/>
    <w:rsid w:val="00FF1299"/>
    <w:rsid w:val="00FF29E7"/>
    <w:rsid w:val="01E9A197"/>
    <w:rsid w:val="02407812"/>
    <w:rsid w:val="026B5158"/>
    <w:rsid w:val="02B8F910"/>
    <w:rsid w:val="04D531D2"/>
    <w:rsid w:val="0523D400"/>
    <w:rsid w:val="05C5EDBD"/>
    <w:rsid w:val="060865CE"/>
    <w:rsid w:val="073808AE"/>
    <w:rsid w:val="07EC0E02"/>
    <w:rsid w:val="08BF0BCD"/>
    <w:rsid w:val="08D3CFBC"/>
    <w:rsid w:val="0923962E"/>
    <w:rsid w:val="09F94587"/>
    <w:rsid w:val="0A8798EB"/>
    <w:rsid w:val="0A93669F"/>
    <w:rsid w:val="0ACAF4D2"/>
    <w:rsid w:val="0B02E3CE"/>
    <w:rsid w:val="0B0FD57D"/>
    <w:rsid w:val="0B2848DA"/>
    <w:rsid w:val="0C201F16"/>
    <w:rsid w:val="0C4A0895"/>
    <w:rsid w:val="0CA5206A"/>
    <w:rsid w:val="0E6AD68C"/>
    <w:rsid w:val="0E8D2DBC"/>
    <w:rsid w:val="108343BC"/>
    <w:rsid w:val="10FAE806"/>
    <w:rsid w:val="117B52C5"/>
    <w:rsid w:val="12F99352"/>
    <w:rsid w:val="13F12F1A"/>
    <w:rsid w:val="148215D0"/>
    <w:rsid w:val="14C9A6C7"/>
    <w:rsid w:val="15556281"/>
    <w:rsid w:val="15D1A856"/>
    <w:rsid w:val="16B95403"/>
    <w:rsid w:val="17005D0B"/>
    <w:rsid w:val="176FF21D"/>
    <w:rsid w:val="179D3DAE"/>
    <w:rsid w:val="185ED68E"/>
    <w:rsid w:val="18D57D05"/>
    <w:rsid w:val="1A770F67"/>
    <w:rsid w:val="1C623D89"/>
    <w:rsid w:val="1D169628"/>
    <w:rsid w:val="1E35D1C7"/>
    <w:rsid w:val="1E6C6A7F"/>
    <w:rsid w:val="1EB4C8EE"/>
    <w:rsid w:val="211B3992"/>
    <w:rsid w:val="2161DD4A"/>
    <w:rsid w:val="2169FA3C"/>
    <w:rsid w:val="21D4AD78"/>
    <w:rsid w:val="24873258"/>
    <w:rsid w:val="2510284D"/>
    <w:rsid w:val="2583EBC2"/>
    <w:rsid w:val="262B5744"/>
    <w:rsid w:val="2654AEDE"/>
    <w:rsid w:val="26592A5A"/>
    <w:rsid w:val="274A3AB6"/>
    <w:rsid w:val="276329CA"/>
    <w:rsid w:val="278E3705"/>
    <w:rsid w:val="27E81EA6"/>
    <w:rsid w:val="280F863D"/>
    <w:rsid w:val="282AE002"/>
    <w:rsid w:val="289BCDE5"/>
    <w:rsid w:val="292EAFF0"/>
    <w:rsid w:val="29AA1BA0"/>
    <w:rsid w:val="29F9D2C6"/>
    <w:rsid w:val="29FFEA5E"/>
    <w:rsid w:val="2AD6FA71"/>
    <w:rsid w:val="2C32A764"/>
    <w:rsid w:val="2D37B715"/>
    <w:rsid w:val="2DA12196"/>
    <w:rsid w:val="2DB64F1A"/>
    <w:rsid w:val="2E475CCB"/>
    <w:rsid w:val="2E95483C"/>
    <w:rsid w:val="2F34BD7C"/>
    <w:rsid w:val="2FD4EA5F"/>
    <w:rsid w:val="2FD81BDB"/>
    <w:rsid w:val="2FEB7CD1"/>
    <w:rsid w:val="301AA68D"/>
    <w:rsid w:val="308CC0B5"/>
    <w:rsid w:val="30CE5754"/>
    <w:rsid w:val="31D84820"/>
    <w:rsid w:val="322AE188"/>
    <w:rsid w:val="3253C993"/>
    <w:rsid w:val="326F27AD"/>
    <w:rsid w:val="32D7D3DD"/>
    <w:rsid w:val="32EE255C"/>
    <w:rsid w:val="34448517"/>
    <w:rsid w:val="346FD3A6"/>
    <w:rsid w:val="354885F3"/>
    <w:rsid w:val="3559DF38"/>
    <w:rsid w:val="355D7A06"/>
    <w:rsid w:val="357E9C4D"/>
    <w:rsid w:val="35F04388"/>
    <w:rsid w:val="36CFFC90"/>
    <w:rsid w:val="36FB0D97"/>
    <w:rsid w:val="374192CC"/>
    <w:rsid w:val="384535EF"/>
    <w:rsid w:val="38A11A95"/>
    <w:rsid w:val="39351543"/>
    <w:rsid w:val="3966EC08"/>
    <w:rsid w:val="3995C8E8"/>
    <w:rsid w:val="3A6F6F88"/>
    <w:rsid w:val="3B109653"/>
    <w:rsid w:val="3B197B85"/>
    <w:rsid w:val="3B661B45"/>
    <w:rsid w:val="3C21A481"/>
    <w:rsid w:val="3C3F3800"/>
    <w:rsid w:val="3C4292F9"/>
    <w:rsid w:val="3D02BC21"/>
    <w:rsid w:val="3D7386F9"/>
    <w:rsid w:val="3DE7D859"/>
    <w:rsid w:val="3EA69E09"/>
    <w:rsid w:val="3F35B0F4"/>
    <w:rsid w:val="3FE53A9F"/>
    <w:rsid w:val="3FEFD237"/>
    <w:rsid w:val="40A40A82"/>
    <w:rsid w:val="412A7DC3"/>
    <w:rsid w:val="42366C95"/>
    <w:rsid w:val="43740B48"/>
    <w:rsid w:val="43BD1B3B"/>
    <w:rsid w:val="43F59610"/>
    <w:rsid w:val="444C46F7"/>
    <w:rsid w:val="44A458B1"/>
    <w:rsid w:val="45372EF2"/>
    <w:rsid w:val="4566AB8D"/>
    <w:rsid w:val="459A5D52"/>
    <w:rsid w:val="46648027"/>
    <w:rsid w:val="466C72E4"/>
    <w:rsid w:val="47928A7D"/>
    <w:rsid w:val="47C68D0E"/>
    <w:rsid w:val="49282DA0"/>
    <w:rsid w:val="497A4B22"/>
    <w:rsid w:val="4990C94C"/>
    <w:rsid w:val="4B641303"/>
    <w:rsid w:val="4B9998BB"/>
    <w:rsid w:val="4E257FFD"/>
    <w:rsid w:val="4E32AB25"/>
    <w:rsid w:val="4E888160"/>
    <w:rsid w:val="4ED12C71"/>
    <w:rsid w:val="4F7A6796"/>
    <w:rsid w:val="5037070C"/>
    <w:rsid w:val="5053DD0D"/>
    <w:rsid w:val="51593837"/>
    <w:rsid w:val="5182DF2A"/>
    <w:rsid w:val="52596C5B"/>
    <w:rsid w:val="525D1DAF"/>
    <w:rsid w:val="5291DF6F"/>
    <w:rsid w:val="5299A0AA"/>
    <w:rsid w:val="53B12546"/>
    <w:rsid w:val="53B6572E"/>
    <w:rsid w:val="5416CD24"/>
    <w:rsid w:val="549AC7C6"/>
    <w:rsid w:val="54D1685E"/>
    <w:rsid w:val="55499EA5"/>
    <w:rsid w:val="55A510B2"/>
    <w:rsid w:val="55BA3C35"/>
    <w:rsid w:val="5673E193"/>
    <w:rsid w:val="5770C85D"/>
    <w:rsid w:val="57EF0FA2"/>
    <w:rsid w:val="58005CBB"/>
    <w:rsid w:val="5835580C"/>
    <w:rsid w:val="5A589FCE"/>
    <w:rsid w:val="5A6A2815"/>
    <w:rsid w:val="5AE7AD2C"/>
    <w:rsid w:val="5B4716FA"/>
    <w:rsid w:val="5B877F6A"/>
    <w:rsid w:val="5BF0EA60"/>
    <w:rsid w:val="5C705962"/>
    <w:rsid w:val="5D13FA70"/>
    <w:rsid w:val="5DEAC167"/>
    <w:rsid w:val="5E9F1B9C"/>
    <w:rsid w:val="5EEEE67D"/>
    <w:rsid w:val="5F595604"/>
    <w:rsid w:val="5FFC436A"/>
    <w:rsid w:val="606C8690"/>
    <w:rsid w:val="60F20B67"/>
    <w:rsid w:val="615E3EF3"/>
    <w:rsid w:val="61CB9856"/>
    <w:rsid w:val="628581C4"/>
    <w:rsid w:val="642A6137"/>
    <w:rsid w:val="64AEF257"/>
    <w:rsid w:val="653DF3DB"/>
    <w:rsid w:val="65524628"/>
    <w:rsid w:val="6667B39D"/>
    <w:rsid w:val="67431D2A"/>
    <w:rsid w:val="67C8C95F"/>
    <w:rsid w:val="686F798C"/>
    <w:rsid w:val="69CDF5F4"/>
    <w:rsid w:val="69D4675B"/>
    <w:rsid w:val="6A36006E"/>
    <w:rsid w:val="6AE49574"/>
    <w:rsid w:val="6AFC863F"/>
    <w:rsid w:val="6EFF9283"/>
    <w:rsid w:val="6F1307DB"/>
    <w:rsid w:val="6F281FEC"/>
    <w:rsid w:val="7157015B"/>
    <w:rsid w:val="72A9937F"/>
    <w:rsid w:val="72E5615E"/>
    <w:rsid w:val="73A027C7"/>
    <w:rsid w:val="73D0C544"/>
    <w:rsid w:val="73F2966E"/>
    <w:rsid w:val="74C4B3D8"/>
    <w:rsid w:val="75422AC0"/>
    <w:rsid w:val="754328FA"/>
    <w:rsid w:val="75D4DAB8"/>
    <w:rsid w:val="76B12E7C"/>
    <w:rsid w:val="77582DD2"/>
    <w:rsid w:val="797A2480"/>
    <w:rsid w:val="7A2E60FC"/>
    <w:rsid w:val="7AC905A7"/>
    <w:rsid w:val="7AFEAE7B"/>
    <w:rsid w:val="7C0186D6"/>
    <w:rsid w:val="7C2C4BBD"/>
    <w:rsid w:val="7CA8AEDC"/>
    <w:rsid w:val="7CD9CBE8"/>
    <w:rsid w:val="7DB01353"/>
    <w:rsid w:val="7E603817"/>
    <w:rsid w:val="7E79C2BD"/>
    <w:rsid w:val="7F01B38A"/>
    <w:rsid w:val="7F09F1E8"/>
    <w:rsid w:val="7FB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A72"/>
  <w15:chartTrackingRefBased/>
  <w15:docId w15:val="{C723CEA3-33DD-4330-A323-90B1D58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517F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70"/>
  </w:style>
  <w:style w:type="paragraph" w:styleId="Footer">
    <w:name w:val="footer"/>
    <w:basedOn w:val="Normal"/>
    <w:link w:val="FooterChar"/>
    <w:uiPriority w:val="99"/>
    <w:unhideWhenUsed/>
    <w:rsid w:val="004C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 ROSA-VIDAL</dc:creator>
  <cp:keywords/>
  <dc:description/>
  <cp:lastModifiedBy>José E Lizardi Ortiz</cp:lastModifiedBy>
  <cp:revision>447</cp:revision>
  <dcterms:created xsi:type="dcterms:W3CDTF">2020-10-27T12:05:00Z</dcterms:created>
  <dcterms:modified xsi:type="dcterms:W3CDTF">2022-03-15T18:24:00Z</dcterms:modified>
</cp:coreProperties>
</file>